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C99" w:rsidRPr="005E6665" w:rsidRDefault="00974E73" w:rsidP="0049674E">
      <w:pPr>
        <w:spacing w:after="0" w:line="240" w:lineRule="auto"/>
        <w:jc w:val="center"/>
        <w:rPr>
          <w:rFonts w:ascii="Times New Roman" w:hAnsi="Times New Roman"/>
          <w:b/>
          <w:sz w:val="28"/>
          <w:szCs w:val="28"/>
          <w:lang w:val="it-IT"/>
        </w:rPr>
      </w:pPr>
      <w:r w:rsidRPr="00A604C9">
        <w:rPr>
          <w:noProof/>
          <w:lang w:eastAsia="ro-RO"/>
        </w:rPr>
        <w:drawing>
          <wp:inline distT="0" distB="0" distL="0" distR="0" wp14:anchorId="09D7ABCB" wp14:editId="31E650A8">
            <wp:extent cx="5760720" cy="685317"/>
            <wp:effectExtent l="19050" t="0" r="0" b="0"/>
            <wp:docPr id="1" name="Picture 1" descr="https://www.edu.ro/sites/default/files/_imagini/agenda_evenimente/2022/header_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du.ro/sites/default/files/_imagini/agenda_evenimente/2022/header_PNRR.png"/>
                    <pic:cNvPicPr>
                      <a:picLocks noChangeAspect="1" noChangeArrowheads="1"/>
                    </pic:cNvPicPr>
                  </pic:nvPicPr>
                  <pic:blipFill>
                    <a:blip r:embed="rId7"/>
                    <a:srcRect/>
                    <a:stretch>
                      <a:fillRect/>
                    </a:stretch>
                  </pic:blipFill>
                  <pic:spPr bwMode="auto">
                    <a:xfrm>
                      <a:off x="0" y="0"/>
                      <a:ext cx="5760720" cy="685317"/>
                    </a:xfrm>
                    <a:prstGeom prst="rect">
                      <a:avLst/>
                    </a:prstGeom>
                    <a:noFill/>
                    <a:ln w="9525">
                      <a:noFill/>
                      <a:miter lim="800000"/>
                      <a:headEnd/>
                      <a:tailEnd/>
                    </a:ln>
                  </pic:spPr>
                </pic:pic>
              </a:graphicData>
            </a:graphic>
          </wp:inline>
        </w:drawing>
      </w:r>
      <w:r w:rsidR="006E0C99" w:rsidRPr="006E0C99">
        <w:rPr>
          <w:rFonts w:ascii="Times New Roman" w:hAnsi="Times New Roman"/>
          <w:b/>
          <w:sz w:val="28"/>
          <w:szCs w:val="28"/>
          <w:lang w:val="it-IT"/>
        </w:rPr>
        <w:t xml:space="preserve"> </w:t>
      </w:r>
      <w:r w:rsidR="006E0C99" w:rsidRPr="005E6665">
        <w:rPr>
          <w:rFonts w:ascii="Times New Roman" w:hAnsi="Times New Roman"/>
          <w:b/>
          <w:sz w:val="28"/>
          <w:szCs w:val="28"/>
          <w:lang w:val="it-IT"/>
        </w:rPr>
        <w:t xml:space="preserve">COMUNA </w:t>
      </w:r>
      <w:r w:rsidR="006E0C99">
        <w:rPr>
          <w:rFonts w:ascii="Times New Roman" w:hAnsi="Times New Roman"/>
          <w:b/>
          <w:sz w:val="28"/>
          <w:szCs w:val="28"/>
          <w:lang w:val="it-IT"/>
        </w:rPr>
        <w:t>JIRLĂU</w:t>
      </w:r>
    </w:p>
    <w:p w:rsidR="006E0C99" w:rsidRDefault="006E0C99" w:rsidP="0049674E">
      <w:pPr>
        <w:spacing w:after="0" w:line="240" w:lineRule="auto"/>
        <w:jc w:val="center"/>
        <w:rPr>
          <w:rFonts w:ascii="Times New Roman" w:hAnsi="Times New Roman"/>
          <w:b/>
          <w:sz w:val="28"/>
          <w:szCs w:val="28"/>
          <w:lang w:val="it-IT"/>
        </w:rPr>
      </w:pPr>
      <w:r w:rsidRPr="005E6665">
        <w:rPr>
          <w:rFonts w:ascii="Times New Roman" w:hAnsi="Times New Roman"/>
          <w:b/>
          <w:sz w:val="28"/>
          <w:szCs w:val="28"/>
          <w:lang w:val="it-IT"/>
        </w:rPr>
        <w:t>JUDETUL BRAILA</w:t>
      </w:r>
    </w:p>
    <w:p w:rsidR="006E0C99" w:rsidRPr="003062BE" w:rsidRDefault="006E0C99" w:rsidP="0049674E">
      <w:pPr>
        <w:spacing w:after="0" w:line="240" w:lineRule="auto"/>
        <w:jc w:val="center"/>
        <w:rPr>
          <w:rFonts w:ascii="Times New Roman" w:hAnsi="Times New Roman"/>
          <w:sz w:val="24"/>
          <w:szCs w:val="24"/>
        </w:rPr>
      </w:pPr>
      <w:r w:rsidRPr="003062BE">
        <w:rPr>
          <w:rFonts w:ascii="Times New Roman" w:hAnsi="Times New Roman"/>
          <w:sz w:val="24"/>
          <w:szCs w:val="24"/>
        </w:rPr>
        <w:t xml:space="preserve">Localitatea </w:t>
      </w:r>
      <w:r w:rsidRPr="00C81C39">
        <w:rPr>
          <w:rFonts w:ascii="Times New Roman" w:hAnsi="Times New Roman"/>
          <w:sz w:val="24"/>
          <w:szCs w:val="24"/>
          <w:lang w:val="it-IT"/>
        </w:rPr>
        <w:t>JIRLĂU</w:t>
      </w:r>
      <w:r w:rsidRPr="00C81C39">
        <w:rPr>
          <w:rFonts w:ascii="Times New Roman" w:hAnsi="Times New Roman"/>
          <w:sz w:val="24"/>
          <w:szCs w:val="24"/>
        </w:rPr>
        <w:t>,</w:t>
      </w:r>
      <w:r w:rsidRPr="003062BE">
        <w:rPr>
          <w:rFonts w:ascii="Times New Roman" w:hAnsi="Times New Roman"/>
          <w:sz w:val="24"/>
          <w:szCs w:val="24"/>
        </w:rPr>
        <w:t xml:space="preserve"> j</w:t>
      </w:r>
      <w:r>
        <w:rPr>
          <w:rFonts w:ascii="Times New Roman" w:hAnsi="Times New Roman"/>
          <w:sz w:val="24"/>
          <w:szCs w:val="24"/>
        </w:rPr>
        <w:t>udeţul Brăila, cod poştal 817075</w:t>
      </w:r>
      <w:r w:rsidRPr="003062BE">
        <w:rPr>
          <w:rFonts w:ascii="Times New Roman" w:hAnsi="Times New Roman"/>
          <w:sz w:val="24"/>
          <w:szCs w:val="24"/>
        </w:rPr>
        <w:t xml:space="preserve">, România </w:t>
      </w:r>
    </w:p>
    <w:p w:rsidR="006E0C99" w:rsidRPr="00215CBF" w:rsidRDefault="006E0C99" w:rsidP="006E0C99">
      <w:pPr>
        <w:spacing w:after="0" w:line="240" w:lineRule="auto"/>
        <w:jc w:val="center"/>
        <w:rPr>
          <w:rFonts w:ascii="Times New Roman" w:hAnsi="Times New Roman"/>
          <w:sz w:val="24"/>
          <w:szCs w:val="24"/>
        </w:rPr>
      </w:pPr>
      <w:r w:rsidRPr="003062BE">
        <w:rPr>
          <w:rFonts w:ascii="Times New Roman" w:hAnsi="Times New Roman"/>
          <w:sz w:val="24"/>
          <w:szCs w:val="24"/>
        </w:rPr>
        <w:t>Telefon</w:t>
      </w:r>
      <w:r>
        <w:rPr>
          <w:rFonts w:ascii="Times New Roman" w:hAnsi="Times New Roman"/>
          <w:sz w:val="24"/>
          <w:szCs w:val="24"/>
        </w:rPr>
        <w:t>:</w:t>
      </w:r>
      <w:r w:rsidRPr="003062BE">
        <w:rPr>
          <w:rFonts w:ascii="Times New Roman" w:hAnsi="Times New Roman"/>
          <w:sz w:val="24"/>
          <w:szCs w:val="24"/>
        </w:rPr>
        <w:t xml:space="preserve"> </w:t>
      </w:r>
      <w:r>
        <w:rPr>
          <w:rFonts w:ascii="Times New Roman" w:hAnsi="Times New Roman"/>
          <w:sz w:val="24"/>
          <w:szCs w:val="24"/>
        </w:rPr>
        <w:t>0239667206, F</w:t>
      </w:r>
      <w:r w:rsidRPr="003062BE">
        <w:rPr>
          <w:rFonts w:ascii="Times New Roman" w:hAnsi="Times New Roman"/>
          <w:sz w:val="24"/>
          <w:szCs w:val="24"/>
        </w:rPr>
        <w:t>ax</w:t>
      </w:r>
      <w:r>
        <w:rPr>
          <w:rFonts w:ascii="Times New Roman" w:hAnsi="Times New Roman"/>
          <w:sz w:val="24"/>
          <w:szCs w:val="24"/>
        </w:rPr>
        <w:t>:</w:t>
      </w:r>
      <w:r w:rsidRPr="003062BE">
        <w:rPr>
          <w:rFonts w:ascii="Times New Roman" w:hAnsi="Times New Roman"/>
          <w:sz w:val="24"/>
          <w:szCs w:val="24"/>
        </w:rPr>
        <w:t xml:space="preserve"> </w:t>
      </w:r>
      <w:r>
        <w:rPr>
          <w:rFonts w:ascii="Times New Roman" w:hAnsi="Times New Roman"/>
          <w:sz w:val="24"/>
          <w:szCs w:val="24"/>
        </w:rPr>
        <w:t>0239667206</w:t>
      </w:r>
      <w:r w:rsidRPr="003062BE">
        <w:rPr>
          <w:rFonts w:ascii="Times New Roman" w:hAnsi="Times New Roman"/>
          <w:sz w:val="24"/>
          <w:szCs w:val="24"/>
        </w:rPr>
        <w:t xml:space="preserve">, e-mail: </w:t>
      </w:r>
      <w:r>
        <w:rPr>
          <w:rFonts w:ascii="Times New Roman" w:hAnsi="Times New Roman"/>
          <w:sz w:val="24"/>
          <w:szCs w:val="24"/>
        </w:rPr>
        <w:t>uat.jirlau@yahoo</w:t>
      </w:r>
      <w:r w:rsidRPr="003062BE">
        <w:rPr>
          <w:rFonts w:ascii="Times New Roman" w:hAnsi="Times New Roman"/>
          <w:sz w:val="24"/>
          <w:szCs w:val="24"/>
        </w:rPr>
        <w:t>.com</w:t>
      </w:r>
    </w:p>
    <w:tbl>
      <w:tblPr>
        <w:tblpPr w:leftFromText="180" w:rightFromText="180"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7"/>
        <w:gridCol w:w="3207"/>
        <w:gridCol w:w="3207"/>
      </w:tblGrid>
      <w:tr w:rsidR="00974E73" w:rsidRPr="00056603" w:rsidTr="00917417">
        <w:trPr>
          <w:trHeight w:val="77"/>
        </w:trPr>
        <w:tc>
          <w:tcPr>
            <w:tcW w:w="3207" w:type="dxa"/>
            <w:shd w:val="clear" w:color="auto" w:fill="0000FF"/>
          </w:tcPr>
          <w:p w:rsidR="00974E73" w:rsidRPr="00056603" w:rsidRDefault="00974E73" w:rsidP="00917417">
            <w:pPr>
              <w:spacing w:line="360" w:lineRule="auto"/>
              <w:rPr>
                <w:rFonts w:ascii="Times New Roman" w:hAnsi="Times New Roman"/>
                <w:sz w:val="6"/>
                <w:szCs w:val="6"/>
                <w:lang w:val="it-IT"/>
              </w:rPr>
            </w:pPr>
          </w:p>
        </w:tc>
        <w:tc>
          <w:tcPr>
            <w:tcW w:w="3207" w:type="dxa"/>
            <w:shd w:val="clear" w:color="auto" w:fill="FFFF99"/>
          </w:tcPr>
          <w:p w:rsidR="00974E73" w:rsidRPr="00056603" w:rsidRDefault="00974E73" w:rsidP="00917417">
            <w:pPr>
              <w:spacing w:line="360" w:lineRule="auto"/>
              <w:rPr>
                <w:rFonts w:ascii="Times New Roman" w:hAnsi="Times New Roman"/>
                <w:sz w:val="6"/>
                <w:szCs w:val="6"/>
                <w:lang w:val="it-IT"/>
              </w:rPr>
            </w:pPr>
          </w:p>
        </w:tc>
        <w:tc>
          <w:tcPr>
            <w:tcW w:w="3207" w:type="dxa"/>
            <w:shd w:val="clear" w:color="auto" w:fill="FF0000"/>
          </w:tcPr>
          <w:p w:rsidR="00974E73" w:rsidRPr="00056603" w:rsidRDefault="00974E73" w:rsidP="00917417">
            <w:pPr>
              <w:spacing w:line="360" w:lineRule="auto"/>
              <w:rPr>
                <w:rFonts w:ascii="Times New Roman" w:hAnsi="Times New Roman"/>
                <w:sz w:val="6"/>
                <w:szCs w:val="6"/>
                <w:lang w:val="it-IT"/>
              </w:rPr>
            </w:pPr>
          </w:p>
        </w:tc>
      </w:tr>
    </w:tbl>
    <w:p w:rsidR="00974E73" w:rsidRDefault="00974E73" w:rsidP="00974E73">
      <w:pPr>
        <w:pStyle w:val="Header"/>
      </w:pPr>
    </w:p>
    <w:p w:rsidR="00974E73" w:rsidRDefault="00974E73" w:rsidP="00974E73">
      <w:pPr>
        <w:spacing w:after="0" w:line="288" w:lineRule="auto"/>
        <w:jc w:val="center"/>
        <w:rPr>
          <w:rFonts w:ascii="Times New Roman" w:hAnsi="Times New Roman"/>
          <w:b/>
          <w:sz w:val="28"/>
          <w:szCs w:val="28"/>
        </w:rPr>
      </w:pPr>
      <w:r w:rsidRPr="00FF4FC8">
        <w:rPr>
          <w:rFonts w:ascii="Times New Roman" w:hAnsi="Times New Roman"/>
          <w:b/>
          <w:sz w:val="28"/>
          <w:szCs w:val="28"/>
        </w:rPr>
        <w:t xml:space="preserve">SECTIUNEA IV </w:t>
      </w:r>
      <w:r w:rsidR="009968F7">
        <w:rPr>
          <w:rFonts w:ascii="Times New Roman" w:hAnsi="Times New Roman"/>
          <w:b/>
          <w:sz w:val="28"/>
          <w:szCs w:val="28"/>
        </w:rPr>
        <w:t>-</w:t>
      </w:r>
      <w:r w:rsidR="009968F7" w:rsidRPr="009968F7">
        <w:rPr>
          <w:rFonts w:ascii="Times New Roman" w:hAnsi="Times New Roman"/>
          <w:b/>
          <w:sz w:val="28"/>
          <w:szCs w:val="28"/>
        </w:rPr>
        <w:t xml:space="preserve"> </w:t>
      </w:r>
      <w:r w:rsidR="009968F7" w:rsidRPr="00FF4FC8">
        <w:rPr>
          <w:rFonts w:ascii="Times New Roman" w:hAnsi="Times New Roman"/>
          <w:b/>
          <w:sz w:val="28"/>
          <w:szCs w:val="28"/>
        </w:rPr>
        <w:t>Contract de achizitie publica</w:t>
      </w:r>
    </w:p>
    <w:p w:rsidR="009968F7" w:rsidRDefault="009968F7" w:rsidP="00974E73">
      <w:pPr>
        <w:spacing w:after="0" w:line="288" w:lineRule="auto"/>
        <w:ind w:left="6372" w:firstLine="708"/>
        <w:jc w:val="center"/>
        <w:rPr>
          <w:rFonts w:ascii="Times New Roman" w:hAnsi="Times New Roman"/>
          <w:b/>
          <w:lang w:val="it-IT"/>
        </w:rPr>
      </w:pPr>
    </w:p>
    <w:p w:rsidR="009968F7" w:rsidRDefault="009968F7" w:rsidP="00974E73">
      <w:pPr>
        <w:spacing w:after="0" w:line="288" w:lineRule="auto"/>
        <w:ind w:left="6372" w:firstLine="708"/>
        <w:jc w:val="center"/>
        <w:rPr>
          <w:rFonts w:ascii="Times New Roman" w:hAnsi="Times New Roman"/>
          <w:b/>
          <w:lang w:val="it-IT"/>
        </w:rPr>
      </w:pPr>
    </w:p>
    <w:p w:rsidR="003E5374" w:rsidRPr="00A46D17" w:rsidRDefault="003E5374" w:rsidP="00974E73">
      <w:pPr>
        <w:spacing w:after="0" w:line="288" w:lineRule="auto"/>
        <w:ind w:left="6372" w:firstLine="708"/>
        <w:jc w:val="center"/>
        <w:rPr>
          <w:rFonts w:ascii="Times New Roman" w:hAnsi="Times New Roman"/>
          <w:b/>
          <w:lang w:val="en-US"/>
        </w:rPr>
      </w:pPr>
      <w:r w:rsidRPr="00A46D17">
        <w:rPr>
          <w:rFonts w:ascii="Times New Roman" w:hAnsi="Times New Roman"/>
          <w:b/>
          <w:lang w:val="it-IT"/>
        </w:rPr>
        <w:t xml:space="preserve">Formularul </w:t>
      </w:r>
      <w:r>
        <w:rPr>
          <w:rFonts w:ascii="Times New Roman" w:hAnsi="Times New Roman"/>
          <w:b/>
          <w:lang w:val="it-IT"/>
        </w:rPr>
        <w:t xml:space="preserve"> </w:t>
      </w:r>
      <w:r w:rsidRPr="00A46D17">
        <w:rPr>
          <w:rFonts w:ascii="Times New Roman" w:hAnsi="Times New Roman"/>
          <w:b/>
          <w:lang w:val="it-IT"/>
        </w:rPr>
        <w:t>1</w:t>
      </w:r>
      <w:r>
        <w:rPr>
          <w:rFonts w:ascii="Times New Roman" w:hAnsi="Times New Roman"/>
          <w:b/>
          <w:lang w:val="en-US"/>
        </w:rPr>
        <w:t>9</w:t>
      </w:r>
    </w:p>
    <w:p w:rsidR="003E5374" w:rsidRPr="00A46D17" w:rsidRDefault="003E5374" w:rsidP="003E5374">
      <w:pPr>
        <w:shd w:val="clear" w:color="auto" w:fill="FFFFFF"/>
        <w:spacing w:after="0" w:line="288" w:lineRule="auto"/>
        <w:ind w:left="720" w:firstLine="720"/>
        <w:jc w:val="right"/>
        <w:rPr>
          <w:rFonts w:ascii="Times New Roman" w:eastAsia="Times New Roman" w:hAnsi="Times New Roman"/>
          <w:b/>
          <w:bCs/>
        </w:rPr>
      </w:pPr>
    </w:p>
    <w:p w:rsidR="003E5374" w:rsidRPr="00AB577F" w:rsidRDefault="003E5374" w:rsidP="003E5374">
      <w:pPr>
        <w:spacing w:after="0" w:line="288" w:lineRule="auto"/>
        <w:jc w:val="center"/>
        <w:rPr>
          <w:rFonts w:ascii="Times New Roman" w:hAnsi="Times New Roman"/>
          <w:b/>
          <w:sz w:val="24"/>
          <w:szCs w:val="24"/>
        </w:rPr>
      </w:pPr>
      <w:r w:rsidRPr="00AB577F">
        <w:rPr>
          <w:rFonts w:ascii="Times New Roman" w:hAnsi="Times New Roman"/>
          <w:b/>
          <w:sz w:val="24"/>
          <w:szCs w:val="24"/>
        </w:rPr>
        <w:t>CONTRACT DE ACHIZIȚIE PUBLICĂ DE PRODUSE</w:t>
      </w:r>
    </w:p>
    <w:p w:rsidR="003E5374" w:rsidRPr="00072D55" w:rsidRDefault="003E5374" w:rsidP="003E5374">
      <w:pPr>
        <w:spacing w:after="0" w:line="288" w:lineRule="auto"/>
        <w:jc w:val="center"/>
        <w:rPr>
          <w:rFonts w:ascii="Times New Roman" w:hAnsi="Times New Roman"/>
          <w:b/>
        </w:rPr>
      </w:pPr>
    </w:p>
    <w:p w:rsidR="003E5374" w:rsidRPr="006F1DB6" w:rsidRDefault="003E5374" w:rsidP="003E5374">
      <w:pPr>
        <w:spacing w:after="0" w:line="288" w:lineRule="auto"/>
        <w:jc w:val="center"/>
        <w:rPr>
          <w:rFonts w:ascii="Times New Roman" w:hAnsi="Times New Roman"/>
        </w:rPr>
      </w:pPr>
      <w:r w:rsidRPr="006F1DB6">
        <w:rPr>
          <w:rFonts w:ascii="Times New Roman" w:hAnsi="Times New Roman"/>
        </w:rPr>
        <w:t xml:space="preserve">privind </w:t>
      </w:r>
      <w:bookmarkStart w:id="0" w:name="_GoBack"/>
      <w:bookmarkEnd w:id="0"/>
    </w:p>
    <w:p w:rsidR="006E0C99" w:rsidRPr="008D43F7" w:rsidRDefault="006E0C99" w:rsidP="006E0C99">
      <w:pPr>
        <w:tabs>
          <w:tab w:val="left" w:pos="567"/>
          <w:tab w:val="left" w:pos="709"/>
        </w:tabs>
        <w:spacing w:after="0"/>
        <w:jc w:val="center"/>
        <w:rPr>
          <w:rFonts w:ascii="Times New Roman" w:hAnsi="Times New Roman"/>
          <w:b/>
          <w:sz w:val="24"/>
          <w:szCs w:val="24"/>
        </w:rPr>
      </w:pPr>
      <w:r w:rsidRPr="008D43F7">
        <w:rPr>
          <w:rFonts w:ascii="Times New Roman" w:hAnsi="Times New Roman"/>
          <w:b/>
          <w:sz w:val="24"/>
          <w:szCs w:val="24"/>
        </w:rPr>
        <w:t>Achiziția de mobilier pentru sălile de clasă (INVESTIȚIA 11)</w:t>
      </w:r>
    </w:p>
    <w:p w:rsidR="006E0C99" w:rsidRPr="008D43F7" w:rsidRDefault="006E0C99" w:rsidP="006E0C99">
      <w:pPr>
        <w:spacing w:after="0" w:line="300" w:lineRule="auto"/>
        <w:jc w:val="center"/>
        <w:rPr>
          <w:rFonts w:ascii="Times New Roman" w:hAnsi="Times New Roman"/>
          <w:sz w:val="24"/>
          <w:szCs w:val="24"/>
        </w:rPr>
      </w:pPr>
      <w:r w:rsidRPr="008D43F7">
        <w:rPr>
          <w:rFonts w:ascii="Times New Roman" w:hAnsi="Times New Roman"/>
          <w:sz w:val="24"/>
          <w:szCs w:val="24"/>
        </w:rPr>
        <w:t>în cadrul proiectului</w:t>
      </w:r>
    </w:p>
    <w:p w:rsidR="006E0C99" w:rsidRPr="00701D7B" w:rsidRDefault="006E0C99" w:rsidP="006E0C99">
      <w:pPr>
        <w:spacing w:after="0" w:line="300" w:lineRule="auto"/>
        <w:jc w:val="center"/>
        <w:rPr>
          <w:rFonts w:ascii="Times New Roman" w:hAnsi="Times New Roman"/>
          <w:b/>
          <w:sz w:val="24"/>
          <w:szCs w:val="24"/>
        </w:rPr>
      </w:pPr>
    </w:p>
    <w:p w:rsidR="006E0C99" w:rsidRPr="009E773E" w:rsidRDefault="006E0C99" w:rsidP="006E0C99">
      <w:pPr>
        <w:spacing w:after="0" w:line="288" w:lineRule="auto"/>
        <w:jc w:val="center"/>
        <w:rPr>
          <w:rFonts w:ascii="Times New Roman" w:hAnsi="Times New Roman"/>
          <w:b/>
          <w:sz w:val="28"/>
          <w:szCs w:val="28"/>
        </w:rPr>
      </w:pPr>
      <w:r w:rsidRPr="009E773E">
        <w:rPr>
          <w:rFonts w:ascii="Times New Roman" w:hAnsi="Times New Roman"/>
          <w:b/>
          <w:sz w:val="28"/>
          <w:szCs w:val="28"/>
        </w:rPr>
        <w:t xml:space="preserve">"DOTAREA CU MOBILIER, MATERIALE DIDACTICE ȘI ECHIPAMENTE </w:t>
      </w:r>
      <w:r>
        <w:rPr>
          <w:rFonts w:ascii="Times New Roman" w:hAnsi="Times New Roman"/>
          <w:b/>
          <w:sz w:val="28"/>
          <w:szCs w:val="28"/>
        </w:rPr>
        <w:t>DIGITALE</w:t>
      </w:r>
      <w:r w:rsidRPr="009E773E">
        <w:rPr>
          <w:rFonts w:ascii="Times New Roman" w:hAnsi="Times New Roman"/>
          <w:b/>
          <w:sz w:val="28"/>
          <w:szCs w:val="28"/>
        </w:rPr>
        <w:t xml:space="preserve"> A Ș</w:t>
      </w:r>
      <w:r>
        <w:rPr>
          <w:rFonts w:ascii="Times New Roman" w:hAnsi="Times New Roman"/>
          <w:b/>
          <w:sz w:val="28"/>
          <w:szCs w:val="28"/>
        </w:rPr>
        <w:t>COLII GIMNAZIALE JIRLAU SI A STRUCTURILOR SCOLARE ARONDATE, DIN COMUNA JIRLAU, JUDETUL BRAILA</w:t>
      </w:r>
      <w:r w:rsidRPr="009E773E">
        <w:rPr>
          <w:rFonts w:ascii="Times New Roman" w:hAnsi="Times New Roman"/>
          <w:b/>
          <w:sz w:val="28"/>
          <w:szCs w:val="28"/>
        </w:rPr>
        <w:t>"</w:t>
      </w:r>
    </w:p>
    <w:p w:rsidR="009968F7" w:rsidRPr="009968F7" w:rsidRDefault="009968F7" w:rsidP="009968F7">
      <w:pPr>
        <w:spacing w:after="0"/>
        <w:jc w:val="both"/>
        <w:rPr>
          <w:rFonts w:ascii="Times New Roman" w:hAnsi="Times New Roman"/>
        </w:rPr>
      </w:pPr>
      <w:r w:rsidRPr="009968F7">
        <w:rPr>
          <w:rFonts w:ascii="Times New Roman" w:hAnsi="Times New Roman"/>
          <w:b/>
        </w:rPr>
        <w:t xml:space="preserve"> </w:t>
      </w:r>
      <w:r w:rsidRPr="009968F7">
        <w:rPr>
          <w:rFonts w:ascii="Times New Roman" w:hAnsi="Times New Roman"/>
        </w:rPr>
        <w:t>finanțat prin Planul Național de Redresare și Reziliență (PNRR), Pilonul Politici pentru noua generație, Componenta Cl5: Educație:</w:t>
      </w:r>
      <w:r w:rsidRPr="009968F7">
        <w:rPr>
          <w:rFonts w:ascii="Times New Roman" w:hAnsi="Times New Roman"/>
          <w:bCs/>
          <w:iCs/>
          <w:lang w:eastAsia="ar-SA"/>
        </w:rPr>
        <w:t xml:space="preserve"> </w:t>
      </w:r>
      <w:r w:rsidRPr="009968F7">
        <w:rPr>
          <w:rFonts w:ascii="Times New Roman" w:hAnsi="Times New Roman"/>
        </w:rPr>
        <w:t xml:space="preserve">cod </w:t>
      </w:r>
      <w:r w:rsidR="006E0C99" w:rsidRPr="00A66318">
        <w:rPr>
          <w:rFonts w:ascii="Times New Roman" w:hAnsi="Times New Roman"/>
          <w:sz w:val="24"/>
          <w:szCs w:val="24"/>
        </w:rPr>
        <w:t>F-PNRR-Dotari-2023-2577</w:t>
      </w:r>
    </w:p>
    <w:p w:rsidR="003E5374" w:rsidRPr="006F1DB6" w:rsidRDefault="003E5374" w:rsidP="009968F7">
      <w:pPr>
        <w:spacing w:after="0" w:line="288" w:lineRule="auto"/>
        <w:jc w:val="center"/>
        <w:rPr>
          <w:rFonts w:ascii="Times New Roman" w:hAnsi="Times New Roman"/>
          <w:b/>
        </w:rPr>
      </w:pPr>
    </w:p>
    <w:p w:rsidR="003E5374" w:rsidRPr="006F1DB6" w:rsidRDefault="003E5374" w:rsidP="003E5374">
      <w:pPr>
        <w:spacing w:after="0" w:line="288" w:lineRule="auto"/>
        <w:jc w:val="center"/>
        <w:rPr>
          <w:rFonts w:ascii="Times New Roman" w:hAnsi="Times New Roman"/>
          <w:b/>
        </w:rPr>
      </w:pPr>
      <w:r w:rsidRPr="006F1DB6">
        <w:rPr>
          <w:rFonts w:ascii="Times New Roman" w:hAnsi="Times New Roman"/>
          <w:b/>
        </w:rPr>
        <w:t>Nr. ................... din data ........................</w:t>
      </w:r>
    </w:p>
    <w:p w:rsidR="003E5374" w:rsidRDefault="003E5374" w:rsidP="003E5374">
      <w:pPr>
        <w:spacing w:after="0" w:line="288" w:lineRule="auto"/>
        <w:jc w:val="center"/>
        <w:rPr>
          <w:rFonts w:ascii="Times New Roman" w:hAnsi="Times New Roman"/>
        </w:rPr>
      </w:pPr>
    </w:p>
    <w:p w:rsidR="003E5374" w:rsidRPr="00A46D17" w:rsidRDefault="003E5374" w:rsidP="003E5374">
      <w:pPr>
        <w:pStyle w:val="MIRCEAChar"/>
        <w:spacing w:after="0" w:line="288" w:lineRule="auto"/>
        <w:jc w:val="both"/>
        <w:rPr>
          <w:rFonts w:ascii="Times New Roman" w:hAnsi="Times New Roman"/>
          <w:sz w:val="22"/>
          <w:szCs w:val="22"/>
          <w:lang w:val="ro-RO"/>
        </w:rPr>
      </w:pP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 w:name="do|ax1|siIV|pa3"/>
      <w:bookmarkEnd w:id="1"/>
      <w:r w:rsidRPr="00A46D17">
        <w:rPr>
          <w:rFonts w:ascii="Times New Roman" w:eastAsia="Times New Roman" w:hAnsi="Times New Roman"/>
        </w:rPr>
        <w:t xml:space="preserve">Prezentul Contract de achiziţie publica  de produse, (denumit în continuare "Contract"), s-a încheiat având în vedere prevederile din Legea nr. 98/2016 privind achiziţiile publice (denumită în continuare "Legea nr. </w:t>
      </w:r>
      <w:hyperlink r:id="rId8" w:history="1">
        <w:r w:rsidRPr="00A46D17">
          <w:rPr>
            <w:rFonts w:ascii="Times New Roman" w:eastAsia="Times New Roman" w:hAnsi="Times New Roman"/>
            <w:bCs/>
          </w:rPr>
          <w:t>98/2016</w:t>
        </w:r>
      </w:hyperlink>
      <w:r w:rsidRPr="00A46D17">
        <w:rPr>
          <w:rFonts w:ascii="Times New Roman" w:eastAsia="Times New Roman" w:hAnsi="Times New Roman"/>
        </w:rPr>
        <w:t>"), precum şi orice alte prevederi legale emise în aplicarea acesteia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 w:name="do|ax1|siIV|pa4"/>
      <w:bookmarkEnd w:id="2"/>
      <w:r w:rsidRPr="00A46D17">
        <w:rPr>
          <w:rFonts w:ascii="Times New Roman" w:eastAsia="Times New Roman" w:hAnsi="Times New Roman"/>
        </w:rPr>
        <w:t>încheiat în data de ........................</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 w:name="do|ax1|siIV|pa5"/>
      <w:bookmarkEnd w:id="3"/>
      <w:r w:rsidRPr="00A46D17">
        <w:rPr>
          <w:rFonts w:ascii="Times New Roman" w:eastAsia="Times New Roman" w:hAnsi="Times New Roman"/>
        </w:rPr>
        <w:t>între:</w:t>
      </w:r>
    </w:p>
    <w:p w:rsidR="003E5374" w:rsidRPr="00A46D17" w:rsidRDefault="003E5374" w:rsidP="003E5374">
      <w:pPr>
        <w:overflowPunct w:val="0"/>
        <w:autoSpaceDE w:val="0"/>
        <w:autoSpaceDN w:val="0"/>
        <w:adjustRightInd w:val="0"/>
        <w:spacing w:after="0" w:line="288" w:lineRule="auto"/>
        <w:jc w:val="both"/>
        <w:textAlignment w:val="baseline"/>
        <w:rPr>
          <w:rFonts w:ascii="Times New Roman" w:hAnsi="Times New Roman"/>
          <w:lang w:val="es-ES"/>
        </w:rPr>
      </w:pPr>
      <w:bookmarkStart w:id="4" w:name="do|ax1|siIV|pa7"/>
      <w:bookmarkStart w:id="5" w:name="do|ax1|siIV|pa6"/>
      <w:bookmarkEnd w:id="4"/>
      <w:bookmarkEnd w:id="5"/>
      <w:r w:rsidRPr="00A46D17">
        <w:rPr>
          <w:rFonts w:ascii="Times New Roman" w:hAnsi="Times New Roman"/>
        </w:rPr>
        <w:t xml:space="preserve">Autoritatea contractanta </w:t>
      </w:r>
      <w:r w:rsidRPr="00A46D17">
        <w:rPr>
          <w:rFonts w:ascii="Times New Roman" w:hAnsi="Times New Roman"/>
          <w:b/>
          <w:lang w:val="es-ES"/>
        </w:rPr>
        <w:t xml:space="preserve">………………………………., </w:t>
      </w:r>
      <w:r w:rsidRPr="00A46D17">
        <w:rPr>
          <w:rFonts w:ascii="Times New Roman" w:hAnsi="Times New Roman"/>
          <w:lang w:val="es-ES"/>
        </w:rPr>
        <w:t xml:space="preserve">cu sediul in localitatea </w:t>
      </w:r>
      <w:r w:rsidRPr="00A46D17">
        <w:rPr>
          <w:rFonts w:ascii="Times New Roman" w:hAnsi="Times New Roman"/>
          <w:b/>
          <w:lang w:val="es-ES"/>
        </w:rPr>
        <w:t>……………………………….,</w:t>
      </w:r>
      <w:r w:rsidRPr="00A46D17">
        <w:rPr>
          <w:rFonts w:ascii="Times New Roman" w:hAnsi="Times New Roman"/>
          <w:lang w:val="es-ES"/>
        </w:rPr>
        <w:t xml:space="preserve">, telefon /fax: </w:t>
      </w:r>
      <w:r w:rsidRPr="00A46D17">
        <w:rPr>
          <w:rFonts w:ascii="Times New Roman" w:hAnsi="Times New Roman"/>
          <w:b/>
          <w:lang w:val="es-ES"/>
        </w:rPr>
        <w:t>……………………………….,</w:t>
      </w:r>
      <w:r w:rsidRPr="00A46D17">
        <w:rPr>
          <w:rFonts w:ascii="Times New Roman" w:hAnsi="Times New Roman"/>
          <w:lang w:val="es-ES"/>
        </w:rPr>
        <w:t xml:space="preserve"> codul fiscal </w:t>
      </w:r>
      <w:r w:rsidRPr="00A46D17">
        <w:rPr>
          <w:rFonts w:ascii="Times New Roman" w:hAnsi="Times New Roman"/>
          <w:b/>
          <w:lang w:val="es-ES"/>
        </w:rPr>
        <w:t>……………………………….,</w:t>
      </w:r>
      <w:r w:rsidRPr="00A46D17">
        <w:rPr>
          <w:rFonts w:ascii="Times New Roman" w:hAnsi="Times New Roman"/>
          <w:lang w:val="es-ES"/>
        </w:rPr>
        <w:t xml:space="preserve"> cod postal </w:t>
      </w:r>
      <w:r w:rsidRPr="00A46D17">
        <w:rPr>
          <w:rFonts w:ascii="Times New Roman" w:hAnsi="Times New Roman"/>
          <w:b/>
          <w:lang w:val="es-ES"/>
        </w:rPr>
        <w:t>……………………………….,</w:t>
      </w:r>
      <w:r w:rsidRPr="00A46D17">
        <w:rPr>
          <w:rFonts w:ascii="Times New Roman" w:hAnsi="Times New Roman"/>
          <w:lang w:val="es-ES"/>
        </w:rPr>
        <w:t xml:space="preserve"> cont Trezoreria </w:t>
      </w:r>
      <w:r w:rsidRPr="00A46D17">
        <w:rPr>
          <w:rFonts w:ascii="Times New Roman" w:hAnsi="Times New Roman"/>
          <w:b/>
          <w:lang w:val="es-ES"/>
        </w:rPr>
        <w:t>……………………………….,</w:t>
      </w:r>
      <w:r w:rsidRPr="00A46D17">
        <w:rPr>
          <w:rFonts w:ascii="Times New Roman" w:hAnsi="Times New Roman"/>
          <w:lang w:val="es-ES"/>
        </w:rPr>
        <w:t xml:space="preserve">  reprezentată prin </w:t>
      </w:r>
      <w:r w:rsidRPr="00A46D17">
        <w:rPr>
          <w:rFonts w:ascii="Times New Roman" w:hAnsi="Times New Roman"/>
          <w:b/>
          <w:lang w:val="es-ES"/>
        </w:rPr>
        <w:t>……………………………….,</w:t>
      </w:r>
      <w:r w:rsidRPr="00A46D17">
        <w:rPr>
          <w:rFonts w:ascii="Times New Roman" w:hAnsi="Times New Roman"/>
          <w:lang w:val="es-ES"/>
        </w:rPr>
        <w:t xml:space="preserve"> având  funcţia de Primar, in calitate de </w:t>
      </w:r>
      <w:r w:rsidRPr="00A46D17">
        <w:rPr>
          <w:rFonts w:ascii="Times New Roman" w:hAnsi="Times New Roman"/>
          <w:b/>
          <w:lang w:val="es-ES"/>
        </w:rPr>
        <w:t>Achizitor,</w:t>
      </w:r>
      <w:r w:rsidRPr="00A46D17">
        <w:rPr>
          <w:rFonts w:ascii="Times New Roman" w:hAnsi="Times New Roman"/>
          <w:lang w:val="es-ES"/>
        </w:rPr>
        <w:t xml:space="preserve"> pe de o parte,</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rPr>
        <w:t>şi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 w:name="do|ax1|siIV|pa8"/>
      <w:bookmarkEnd w:id="6"/>
      <w:r w:rsidRPr="00A46D17">
        <w:rPr>
          <w:rFonts w:ascii="Times New Roman" w:eastAsia="Times New Roman" w:hAnsi="Times New Roman"/>
          <w:i/>
        </w:rPr>
        <w:t>[Contractantul],</w:t>
      </w:r>
      <w:r w:rsidRPr="00A46D17">
        <w:rPr>
          <w:rFonts w:ascii="Times New Roman" w:eastAsia="Times New Roman" w:hAnsi="Times New Roman"/>
        </w:rPr>
        <w:t xml:space="preserve"> cu sediul în: </w:t>
      </w:r>
      <w:r w:rsidRPr="00A46D17">
        <w:rPr>
          <w:rFonts w:ascii="Times New Roman" w:eastAsia="Times New Roman" w:hAnsi="Times New Roman"/>
          <w:i/>
        </w:rPr>
        <w:t>[adresa],</w:t>
      </w:r>
      <w:r w:rsidRPr="00A46D17">
        <w:rPr>
          <w:rFonts w:ascii="Times New Roman" w:eastAsia="Times New Roman" w:hAnsi="Times New Roman"/>
        </w:rPr>
        <w:t xml:space="preserve"> telefon: </w:t>
      </w:r>
      <w:r w:rsidRPr="00A46D17">
        <w:rPr>
          <w:rFonts w:ascii="Times New Roman" w:eastAsia="Times New Roman" w:hAnsi="Times New Roman"/>
          <w:i/>
        </w:rPr>
        <w:t>[număr telefon],</w:t>
      </w:r>
      <w:r w:rsidRPr="00A46D17">
        <w:rPr>
          <w:rFonts w:ascii="Times New Roman" w:eastAsia="Times New Roman" w:hAnsi="Times New Roman"/>
        </w:rPr>
        <w:t xml:space="preserve"> fax: </w:t>
      </w:r>
      <w:r w:rsidRPr="00A46D17">
        <w:rPr>
          <w:rFonts w:ascii="Times New Roman" w:eastAsia="Times New Roman" w:hAnsi="Times New Roman"/>
          <w:i/>
        </w:rPr>
        <w:t>[număr fax],</w:t>
      </w:r>
      <w:r w:rsidRPr="00A46D17">
        <w:rPr>
          <w:rFonts w:ascii="Times New Roman" w:eastAsia="Times New Roman" w:hAnsi="Times New Roman"/>
        </w:rPr>
        <w:t xml:space="preserve"> e-mail: </w:t>
      </w:r>
      <w:r w:rsidRPr="00A46D17">
        <w:rPr>
          <w:rFonts w:ascii="Times New Roman" w:eastAsia="Times New Roman" w:hAnsi="Times New Roman"/>
          <w:i/>
        </w:rPr>
        <w:t>[adresă electronică]</w:t>
      </w:r>
      <w:r w:rsidRPr="00A46D17">
        <w:rPr>
          <w:rFonts w:ascii="Times New Roman" w:eastAsia="Times New Roman" w:hAnsi="Times New Roman"/>
        </w:rPr>
        <w:t xml:space="preserve">,   număr de înmatriculare </w:t>
      </w:r>
      <w:r w:rsidRPr="00A46D17">
        <w:rPr>
          <w:rFonts w:ascii="Times New Roman" w:eastAsia="Times New Roman" w:hAnsi="Times New Roman"/>
          <w:i/>
        </w:rPr>
        <w:t>[număr de înmatriculare],</w:t>
      </w:r>
      <w:r w:rsidRPr="00A46D17">
        <w:rPr>
          <w:rFonts w:ascii="Times New Roman" w:eastAsia="Times New Roman" w:hAnsi="Times New Roman"/>
        </w:rPr>
        <w:t xml:space="preserve"> cod de înregistrare fiscală </w:t>
      </w:r>
      <w:r w:rsidRPr="00A46D17">
        <w:rPr>
          <w:rFonts w:ascii="Times New Roman" w:eastAsia="Times New Roman" w:hAnsi="Times New Roman"/>
          <w:i/>
        </w:rPr>
        <w:t>[cod de înregistrare fiscală],</w:t>
      </w:r>
      <w:r w:rsidRPr="00A46D17">
        <w:rPr>
          <w:rFonts w:ascii="Times New Roman" w:eastAsia="Times New Roman" w:hAnsi="Times New Roman"/>
        </w:rPr>
        <w:t xml:space="preserve"> cont IBAN nr. </w:t>
      </w:r>
      <w:r w:rsidRPr="00A46D17">
        <w:rPr>
          <w:rFonts w:ascii="Times New Roman" w:eastAsia="Times New Roman" w:hAnsi="Times New Roman"/>
          <w:i/>
        </w:rPr>
        <w:t>[cont bancar],</w:t>
      </w:r>
      <w:r w:rsidRPr="00A46D17">
        <w:rPr>
          <w:rFonts w:ascii="Times New Roman" w:eastAsia="Times New Roman" w:hAnsi="Times New Roman"/>
        </w:rPr>
        <w:t xml:space="preserve"> deschis la </w:t>
      </w:r>
      <w:r w:rsidRPr="00A46D17">
        <w:rPr>
          <w:rFonts w:ascii="Times New Roman" w:eastAsia="Times New Roman" w:hAnsi="Times New Roman"/>
          <w:i/>
        </w:rPr>
        <w:t>[Banca-Sucursala]</w:t>
      </w:r>
      <w:r w:rsidRPr="00A46D17">
        <w:rPr>
          <w:rFonts w:ascii="Times New Roman" w:eastAsia="Times New Roman" w:hAnsi="Times New Roman"/>
        </w:rPr>
        <w:t xml:space="preserve"> reprezentată prin </w:t>
      </w:r>
      <w:r w:rsidRPr="00A46D17">
        <w:rPr>
          <w:rFonts w:ascii="Times New Roman" w:eastAsia="Times New Roman" w:hAnsi="Times New Roman"/>
          <w:i/>
        </w:rPr>
        <w:t>[numele şi prenumele reprezentantului/reprezentanţilor legal(i) al/ai Contractantului],</w:t>
      </w:r>
      <w:r w:rsidRPr="00A46D17">
        <w:rPr>
          <w:rFonts w:ascii="Times New Roman" w:eastAsia="Times New Roman" w:hAnsi="Times New Roman"/>
        </w:rPr>
        <w:t xml:space="preserve"> </w:t>
      </w:r>
      <w:r w:rsidRPr="00A46D17">
        <w:rPr>
          <w:rFonts w:ascii="Times New Roman" w:eastAsia="Times New Roman" w:hAnsi="Times New Roman"/>
          <w:i/>
        </w:rPr>
        <w:t>[funcţia(ile)</w:t>
      </w:r>
      <w:r w:rsidRPr="00A46D17">
        <w:rPr>
          <w:rFonts w:ascii="Times New Roman" w:eastAsia="Times New Roman" w:hAnsi="Times New Roman"/>
        </w:rPr>
        <w:t xml:space="preserve"> </w:t>
      </w:r>
      <w:r w:rsidRPr="00A46D17">
        <w:rPr>
          <w:rFonts w:ascii="Times New Roman" w:eastAsia="Times New Roman" w:hAnsi="Times New Roman"/>
          <w:i/>
        </w:rPr>
        <w:t>reprezentantului/reprezentanţilor legal(i) al/ai Contractantului],</w:t>
      </w:r>
      <w:r w:rsidRPr="00A46D17">
        <w:rPr>
          <w:rFonts w:ascii="Times New Roman" w:eastAsia="Times New Roman" w:hAnsi="Times New Roman"/>
        </w:rPr>
        <w:t xml:space="preserve"> în calitate de </w:t>
      </w:r>
      <w:r w:rsidRPr="00A46D17">
        <w:rPr>
          <w:rFonts w:ascii="Times New Roman" w:eastAsia="Times New Roman" w:hAnsi="Times New Roman"/>
          <w:b/>
        </w:rPr>
        <w:t>furnizor</w:t>
      </w:r>
      <w:r w:rsidRPr="00A46D17">
        <w:rPr>
          <w:rFonts w:ascii="Times New Roman" w:eastAsia="Times New Roman" w:hAnsi="Times New Roman"/>
        </w:rPr>
        <w:t xml:space="preserve"> şi denumită în continuare "</w:t>
      </w:r>
      <w:r w:rsidRPr="00A46D17">
        <w:rPr>
          <w:rFonts w:ascii="Times New Roman" w:eastAsia="Times New Roman" w:hAnsi="Times New Roman"/>
          <w:b/>
        </w:rPr>
        <w:t>Contractant</w:t>
      </w:r>
      <w:r w:rsidRPr="00A46D17">
        <w:rPr>
          <w:rFonts w:ascii="Times New Roman" w:eastAsia="Times New Roman" w:hAnsi="Times New Roman"/>
        </w:rPr>
        <w:t xml:space="preserve">", pe de altă parte, </w:t>
      </w:r>
      <w:bookmarkStart w:id="7" w:name="do|ax1|siIV|pa9"/>
      <w:bookmarkEnd w:id="7"/>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rPr>
        <w:t>denumite, în continuare, împreună, "Părţile" şi care,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 w:name="do|ax1|siIV|pa10"/>
      <w:bookmarkEnd w:id="8"/>
      <w:r w:rsidRPr="00A46D17">
        <w:rPr>
          <w:rFonts w:ascii="Times New Roman" w:eastAsia="Times New Roman" w:hAnsi="Times New Roman"/>
        </w:rPr>
        <w:t>având în vedere că:</w:t>
      </w:r>
    </w:p>
    <w:p w:rsidR="003E5374" w:rsidRPr="00A46D17" w:rsidRDefault="003E5374" w:rsidP="003E5374">
      <w:pPr>
        <w:pStyle w:val="Default"/>
        <w:spacing w:line="288" w:lineRule="auto"/>
        <w:jc w:val="both"/>
        <w:rPr>
          <w:rFonts w:ascii="Times New Roman" w:hAnsi="Times New Roman" w:cs="Times New Roman"/>
          <w:b/>
          <w:iCs/>
          <w:sz w:val="22"/>
          <w:szCs w:val="22"/>
        </w:rPr>
      </w:pPr>
      <w:bookmarkStart w:id="9" w:name="do|ax1|siIV|pa11"/>
      <w:bookmarkEnd w:id="9"/>
      <w:r w:rsidRPr="00A46D17">
        <w:rPr>
          <w:rFonts w:ascii="Times New Roman" w:eastAsia="Times New Roman" w:hAnsi="Times New Roman" w:cs="Times New Roman"/>
          <w:sz w:val="22"/>
          <w:szCs w:val="22"/>
        </w:rPr>
        <w:t xml:space="preserve">- Autoritatea contractantă a derulat procedura de atribuire având ca obiect </w:t>
      </w:r>
      <w:r w:rsidRPr="00A46D17">
        <w:rPr>
          <w:rFonts w:ascii="Times New Roman" w:hAnsi="Times New Roman" w:cs="Times New Roman"/>
          <w:b/>
          <w:iCs/>
          <w:sz w:val="22"/>
          <w:szCs w:val="22"/>
        </w:rPr>
        <w:t>.................................................</w:t>
      </w:r>
    </w:p>
    <w:p w:rsidR="003E5374" w:rsidRPr="00A46D17" w:rsidRDefault="003E5374" w:rsidP="003E5374">
      <w:pPr>
        <w:pStyle w:val="Default"/>
        <w:spacing w:line="288" w:lineRule="auto"/>
        <w:jc w:val="both"/>
        <w:rPr>
          <w:rFonts w:ascii="Times New Roman" w:eastAsia="Times New Roman" w:hAnsi="Times New Roman" w:cs="Times New Roman"/>
          <w:sz w:val="22"/>
          <w:szCs w:val="22"/>
        </w:rPr>
      </w:pPr>
      <w:r w:rsidRPr="00A46D17">
        <w:rPr>
          <w:rFonts w:ascii="Times New Roman" w:hAnsi="Times New Roman" w:cs="Times New Roman"/>
          <w:i/>
          <w:sz w:val="22"/>
          <w:szCs w:val="22"/>
        </w:rPr>
        <w:lastRenderedPageBreak/>
        <w:t>(se insereaza nr. si denumirea lotului)</w:t>
      </w:r>
      <w:r w:rsidRPr="00A46D17">
        <w:rPr>
          <w:rFonts w:ascii="Times New Roman" w:eastAsia="Times New Roman" w:hAnsi="Times New Roman" w:cs="Times New Roman"/>
          <w:sz w:val="22"/>
          <w:szCs w:val="22"/>
        </w:rPr>
        <w:t xml:space="preserve">, iniţiată prin publicarea în SEAP a Anunţului de </w:t>
      </w:r>
      <w:r w:rsidR="00974E73">
        <w:rPr>
          <w:rFonts w:ascii="Times New Roman" w:eastAsia="Times New Roman" w:hAnsi="Times New Roman" w:cs="Times New Roman"/>
          <w:sz w:val="22"/>
          <w:szCs w:val="22"/>
        </w:rPr>
        <w:t>publicitate</w:t>
      </w:r>
      <w:r w:rsidRPr="00A46D17">
        <w:rPr>
          <w:rFonts w:ascii="Times New Roman" w:eastAsia="Times New Roman" w:hAnsi="Times New Roman" w:cs="Times New Roman"/>
          <w:sz w:val="22"/>
          <w:szCs w:val="22"/>
        </w:rPr>
        <w:t xml:space="preserve"> nr. </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 w:name="do|ax1|siIV|pa12"/>
      <w:bookmarkEnd w:id="10"/>
      <w:r w:rsidRPr="00A46D17">
        <w:rPr>
          <w:rFonts w:ascii="Times New Roman" w:eastAsia="Times New Roman" w:hAnsi="Times New Roman"/>
        </w:rPr>
        <w:t xml:space="preserve">- Prin Raportul procedurii de atribuire nr. </w:t>
      </w:r>
      <w:r w:rsidRPr="00A46D17">
        <w:rPr>
          <w:rFonts w:ascii="Times New Roman" w:eastAsia="Times New Roman" w:hAnsi="Times New Roman"/>
          <w:i/>
        </w:rPr>
        <w:t>[nr. Raportului procedurii]</w:t>
      </w:r>
      <w:r w:rsidRPr="00A46D17">
        <w:rPr>
          <w:rFonts w:ascii="Times New Roman" w:eastAsia="Times New Roman" w:hAnsi="Times New Roman"/>
        </w:rPr>
        <w:t xml:space="preserve"> din data de </w:t>
      </w:r>
      <w:r w:rsidRPr="00A46D17">
        <w:rPr>
          <w:rFonts w:ascii="Times New Roman" w:eastAsia="Times New Roman" w:hAnsi="Times New Roman"/>
          <w:i/>
        </w:rPr>
        <w:t>[zz/ll/an]</w:t>
      </w:r>
      <w:r w:rsidRPr="00A46D17">
        <w:rPr>
          <w:rFonts w:ascii="Times New Roman" w:eastAsia="Times New Roman" w:hAnsi="Times New Roman"/>
        </w:rPr>
        <w:t xml:space="preserve"> Autoritatea contractantă a declarat câştigătoare Oferta Contractantului,</w:t>
      </w:r>
      <w:r w:rsidRPr="00A46D17">
        <w:rPr>
          <w:rFonts w:ascii="Times New Roman" w:eastAsia="Times New Roman" w:hAnsi="Times New Roman"/>
          <w:i/>
        </w:rPr>
        <w:t xml:space="preserve"> [se va completa cu denumirea Contractantului]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 w:name="do|ax1|siIV|pa13"/>
      <w:bookmarkEnd w:id="11"/>
      <w:r w:rsidRPr="00A46D17">
        <w:rPr>
          <w:rFonts w:ascii="Times New Roman" w:eastAsia="Times New Roman" w:hAnsi="Times New Roman"/>
        </w:rPr>
        <w:t>au convenit încheierea prezentului Contract.</w:t>
      </w:r>
    </w:p>
    <w:p w:rsidR="003E5374" w:rsidRPr="00A46D17" w:rsidRDefault="003E5374" w:rsidP="003E5374">
      <w:pPr>
        <w:shd w:val="clear" w:color="auto" w:fill="FFFFFF"/>
        <w:spacing w:after="0" w:line="288" w:lineRule="auto"/>
        <w:jc w:val="both"/>
        <w:rPr>
          <w:rFonts w:ascii="Times New Roman" w:eastAsia="Times New Roman" w:hAnsi="Times New Roman"/>
          <w:b/>
          <w:bCs/>
        </w:rPr>
      </w:pPr>
      <w:bookmarkStart w:id="12" w:name="do|ax1|siIV|pt1"/>
    </w:p>
    <w:bookmarkEnd w:id="12"/>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w:t>
      </w:r>
      <w:r w:rsidRPr="00A46D17">
        <w:rPr>
          <w:rFonts w:ascii="Times New Roman" w:eastAsia="Times New Roman" w:hAnsi="Times New Roman"/>
          <w:b/>
        </w:rPr>
        <w:t>DEFINIŢII</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1.1.</w:t>
      </w:r>
      <w:r w:rsidRPr="00A46D17">
        <w:rPr>
          <w:rFonts w:ascii="Times New Roman" w:eastAsia="Times New Roman" w:hAnsi="Times New Roman"/>
        </w:rPr>
        <w:t>În prezentul Contract, următorii termeni vor fi interpretaţi astfel: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 w:name="do|ax1|siIV|pt1|sp1.1.|pa1"/>
      <w:bookmarkEnd w:id="13"/>
      <w:r w:rsidRPr="00A46D17">
        <w:rPr>
          <w:rFonts w:ascii="Times New Roman" w:eastAsia="Times New Roman" w:hAnsi="Times New Roman"/>
        </w:rPr>
        <w:t>a) Autoritate contractantă şi Contractant - Părţile contractante, aşa cum sunt acestea numite în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 w:name="do|ax1|siIV|pt1|sp1.1.|pa2"/>
      <w:bookmarkEnd w:id="14"/>
      <w:r w:rsidRPr="00A46D17">
        <w:rPr>
          <w:rFonts w:ascii="Times New Roman" w:eastAsia="Times New Roman" w:hAnsi="Times New Roman"/>
        </w:rPr>
        <w:t xml:space="preserve">b) Act Adiţional - document prin care se modifică termenii şi condiţiile prezentului Contract de achiziţie publică/sectorială de produse, în condiţiile Legii nr. </w:t>
      </w:r>
      <w:hyperlink r:id="rId9" w:history="1">
        <w:r w:rsidRPr="00A46D17">
          <w:rPr>
            <w:rFonts w:ascii="Times New Roman" w:eastAsia="Times New Roman" w:hAnsi="Times New Roman"/>
            <w:bCs/>
          </w:rPr>
          <w:t>98/2016</w:t>
        </w:r>
      </w:hyperlink>
      <w:r w:rsidRPr="00A46D17">
        <w:rPr>
          <w:rFonts w:ascii="Times New Roman" w:eastAsia="Times New Roman" w:hAnsi="Times New Roman"/>
        </w:rPr>
        <w:t xml:space="preserve"> privind achiziţiile publice;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 w:name="do|ax1|siIV|pt1|sp1.1.|pa3"/>
      <w:bookmarkEnd w:id="15"/>
      <w:r w:rsidRPr="00A46D17">
        <w:rPr>
          <w:rFonts w:ascii="Times New Roman" w:eastAsia="Times New Roman" w:hAnsi="Times New Roman"/>
        </w:rPr>
        <w:t>c) Caiet de Sarcini - anexa 1 la Contract care include obiectivele, sarcinile specificaţiile şi caracteristicile Produselor descrise în mod obiectiv, într-o manieră corespunzătoare îndeplinirii necesităţii Autorităţiicontractante, menţionând, după caz, metodele şi resursele care urmează să fie utilizate de către Contractant şi/sau rezultatele care trebuie realizate/prestate şi furnizate de către Contractant, inclusiv niveluri de calitate, performanţă, protecţie a mediului, sănătate publică/sectorială, siguranţă şi altele asemenea, după caz, precum şi cerinţe aplicabile Contractantului în ceea ce priveşte informaţiile şi documentele care trebuie puse la dispoziţia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 w:name="do|ax1|siIV|pt1|sp1.1.|pa4"/>
      <w:bookmarkEnd w:id="16"/>
      <w:r w:rsidRPr="00A46D17">
        <w:rPr>
          <w:rFonts w:ascii="Times New Roman" w:eastAsia="Times New Roman" w:hAnsi="Times New Roman"/>
        </w:rPr>
        <w:t>d) Cazul fortuit - Eveniment care nu poate fi prevăzut şi nici împiedicat de către cel care ar fi fost chemat să răspundă dacă evenimentul nu s-ar fi produs.</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7" w:name="do|ax1|siIV|pt1|sp1.1.|pa5"/>
      <w:bookmarkEnd w:id="17"/>
      <w:r w:rsidRPr="00A46D17">
        <w:rPr>
          <w:rFonts w:ascii="Times New Roman" w:eastAsia="Times New Roman" w:hAnsi="Times New Roman"/>
        </w:rPr>
        <w:t xml:space="preserve">e) Cesiune - înţelegere scrisă prin care Contractantul transferă unei terţe părţi, în condiţiile Legii nr. </w:t>
      </w:r>
      <w:hyperlink r:id="rId10" w:history="1">
        <w:r w:rsidRPr="00A46D17">
          <w:rPr>
            <w:rFonts w:ascii="Times New Roman" w:eastAsia="Times New Roman" w:hAnsi="Times New Roman"/>
            <w:bCs/>
          </w:rPr>
          <w:t>98/2016</w:t>
        </w:r>
      </w:hyperlink>
      <w:r w:rsidRPr="00A46D17">
        <w:rPr>
          <w:rFonts w:ascii="Times New Roman" w:eastAsia="Times New Roman" w:hAnsi="Times New Roman"/>
        </w:rPr>
        <w:t>, drepturile şi/sau obligaţiile deţinute prin Contract sau parte din acestea;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8" w:name="do|ax1|siIV|pt1|sp1.1.|pa6"/>
      <w:bookmarkEnd w:id="18"/>
      <w:r w:rsidRPr="00A46D17">
        <w:rPr>
          <w:rFonts w:ascii="Times New Roman" w:eastAsia="Times New Roman" w:hAnsi="Times New Roman"/>
        </w:rPr>
        <w:t xml:space="preserve">f) Conflict de interese - orice situaţie influenţând capacitatea Contractantului de a exprima o opinie profesională obiectivă şi imparţială sau care îl împiedică pe acesta, în orice moment, să acorde prioritate intereselor Autorităţiicontractante, orice motiv în legătură cu posibile contracte în viitor sau în conflict cu alte angajamente, trecute sau prezente, ale Contractantului. Aceste restricţii sunt, de asemenea, aplicabile oricăror Subcontractanţi, acţionând sub autoritatea şi controlul Contractantului, în condiţiile Legii nr. </w:t>
      </w:r>
      <w:hyperlink r:id="rId11" w:history="1">
        <w:r w:rsidRPr="00A46D17">
          <w:rPr>
            <w:rFonts w:ascii="Times New Roman" w:eastAsia="Times New Roman" w:hAnsi="Times New Roman"/>
            <w:bCs/>
          </w:rPr>
          <w:t>98/2016</w:t>
        </w:r>
      </w:hyperlink>
      <w:r w:rsidRPr="00A46D17">
        <w:rPr>
          <w:rFonts w:ascii="Times New Roman" w:eastAsia="Times New Roman" w:hAnsi="Times New Roman"/>
        </w:rPr>
        <w:t>, în cazul în care este aplicabil;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 w:name="do|ax1|siIV|pt1|sp1.1.|pa7"/>
      <w:bookmarkEnd w:id="19"/>
      <w:r w:rsidRPr="00A46D17">
        <w:rPr>
          <w:rFonts w:ascii="Times New Roman" w:eastAsia="Times New Roman" w:hAnsi="Times New Roman"/>
        </w:rPr>
        <w:t>g) Contract - prezentul Contract de achiziţie publică/sectorială de produse care are ca obiect furnizarea [se precizează denumirea produselor ce vor fi achiziţionate] (şi toate Anexele sale), cu titlu oneros, asimilat, potrivit Legii, actului administrativ, încheiat în scris, între Autoritatea contractantă şi Contractant, care are ca obiect furnizarea de Produse.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 w:name="do|ax1|siIV|pt1|sp1.1.|pa8"/>
      <w:bookmarkEnd w:id="20"/>
      <w:r w:rsidRPr="00A46D17">
        <w:rPr>
          <w:rFonts w:ascii="Times New Roman" w:eastAsia="Times New Roman" w:hAnsi="Times New Roman"/>
        </w:rPr>
        <w:t xml:space="preserve">h) Contract de Subcontractare - acordul încheiat în scris între Contractant şi un terţ ce dobândeşte calitatea de Subcontractant, în condiţiile Legii nr. </w:t>
      </w:r>
      <w:hyperlink r:id="rId12" w:history="1">
        <w:r w:rsidRPr="00A46D17">
          <w:rPr>
            <w:rFonts w:ascii="Times New Roman" w:eastAsia="Times New Roman" w:hAnsi="Times New Roman"/>
            <w:bCs/>
          </w:rPr>
          <w:t>98/2016</w:t>
        </w:r>
      </w:hyperlink>
      <w:r w:rsidRPr="00A46D17">
        <w:rPr>
          <w:rFonts w:ascii="Times New Roman" w:eastAsia="Times New Roman" w:hAnsi="Times New Roman"/>
        </w:rPr>
        <w:t>, prin care Contractantul subcontractează Subcontractantului partea din Contract în conformitate cu prevederile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 w:name="do|ax1|siIV|pt1|sp1.1.|pa9"/>
      <w:bookmarkEnd w:id="21"/>
      <w:r w:rsidRPr="00A46D17">
        <w:rPr>
          <w:rFonts w:ascii="Times New Roman" w:eastAsia="Times New Roman" w:hAnsi="Times New Roman"/>
        </w:rPr>
        <w:t>i) Despăgubire - suma, neprevăzută expres în Contractul, care este acordată de către instanţa de judecată ca despăgubire plătibilă Părţii prejudiciate în urma încălcării prevederilor Contractului de către cealaltă Parte;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2" w:name="do|ax1|siIV|pt1|sp1.1.|pa10"/>
      <w:bookmarkEnd w:id="22"/>
      <w:r w:rsidRPr="00A46D17">
        <w:rPr>
          <w:rFonts w:ascii="Times New Roman" w:eastAsia="Times New Roman" w:hAnsi="Times New Roman"/>
        </w:rPr>
        <w:t xml:space="preserve">j) Dispoziţie - document scris(ă) emis(ă) de Autoritatea contractantă în executarea Contractului şi cu respectarea prevederilor acestuia, în limitele Legii nr. </w:t>
      </w:r>
      <w:hyperlink r:id="rId13" w:history="1">
        <w:r w:rsidRPr="00A46D17">
          <w:rPr>
            <w:rFonts w:ascii="Times New Roman" w:eastAsia="Times New Roman" w:hAnsi="Times New Roman"/>
            <w:bCs/>
          </w:rPr>
          <w:t>98/2016</w:t>
        </w:r>
      </w:hyperlink>
      <w:r w:rsidRPr="00A46D17">
        <w:rPr>
          <w:rFonts w:ascii="Times New Roman" w:eastAsia="Times New Roman" w:hAnsi="Times New Roman"/>
        </w:rPr>
        <w:t>, şi a normelor de aplicare a acesteia;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3" w:name="do|ax1|siIV|pt1|sp1.1.|pa11"/>
      <w:bookmarkEnd w:id="23"/>
      <w:r w:rsidRPr="00A46D17">
        <w:rPr>
          <w:rFonts w:ascii="Times New Roman" w:eastAsia="Times New Roman" w:hAnsi="Times New Roman"/>
        </w:rPr>
        <w:t>k) Documentele Autorităţii contractante - toate şi fiecare dintre documentele necesare în mod direct sau implicit prin natura Produselor care fac obiectul Contractului, inclusiv, dar fără a se limita la: planuri, regulamente, specificaţii, desene, schiţe, modele, date informatice şi rapoarte, furnizate de Autoritatea contractantă şi necesare Contractantului în vederea realizării obiectului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4" w:name="do|ax1|siIV|pt1|sp1.1.|pa12"/>
      <w:bookmarkEnd w:id="24"/>
      <w:r w:rsidRPr="00A46D17">
        <w:rPr>
          <w:rFonts w:ascii="Times New Roman" w:eastAsia="Times New Roman" w:hAnsi="Times New Roman"/>
        </w:rPr>
        <w:t>l) Durata de valabilitate a Contractului - intervalul de timp în care prezentul Contract produce efecte, respectiv de la data intrării în vigoare a Contractului şi până la epuizarea convenţională, legală sau stabilita de instanţa de judecata a oricărui efect pe care îl produce. Durata Contractului este egală cu durata de furnizare a Produselor, dacă aceasta din urmă este neîntreruptă. Durata Contractului este mai mare decât durata reală de furnizare a Produselor, dacă aceasta din urmă se întrerupe, din orice motiv, caz în care Durata Contractului cuprinde şi intervalele de timp în care furnizarea Produselor este suspendată sau prelungită. Durata de furnizare a Produselor nu poate depăşi, ca termen, limita termenului la care expiră durata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5" w:name="do|ax1|siIV|pt1|sp1.1.|pa13"/>
      <w:bookmarkEnd w:id="25"/>
      <w:r w:rsidRPr="00A46D17">
        <w:rPr>
          <w:rFonts w:ascii="Times New Roman" w:eastAsia="Times New Roman" w:hAnsi="Times New Roman"/>
        </w:rPr>
        <w:t>m) Contractul este considerat finalizat: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6" w:name="do|ax1|siIV|pt1|sp1.1.|pa14"/>
      <w:bookmarkEnd w:id="26"/>
      <w:r w:rsidRPr="00A46D17">
        <w:rPr>
          <w:rFonts w:ascii="Times New Roman" w:eastAsia="Times New Roman" w:hAnsi="Times New Roman"/>
        </w:rPr>
        <w:lastRenderedPageBreak/>
        <w:t>i.- a realizat toate activităţile stabilite prin Contract şi a prezentat toate Rezultatele, astfel cum este stabilit în Oferta sa şi în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7" w:name="do|ax1|siIV|pt1|sp1.1.|pa15"/>
      <w:bookmarkEnd w:id="27"/>
      <w:r w:rsidRPr="00A46D17">
        <w:rPr>
          <w:rFonts w:ascii="Times New Roman" w:eastAsia="Times New Roman" w:hAnsi="Times New Roman"/>
        </w:rPr>
        <w:t>ii.- a remediat eventualele Neconformităţi care nu ar fi permis utilizarea Produselor de către Autoritatea contractantă, în vederea obţinerii beneficiilor anticipate şi îndeplinirii obiectivelor comunicate prin Caietul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8" w:name="do|ax1|siIV|pt1|sp1.1.|pa16"/>
      <w:bookmarkEnd w:id="28"/>
      <w:r w:rsidRPr="00A46D17">
        <w:rPr>
          <w:rFonts w:ascii="Times New Roman" w:eastAsia="Times New Roman" w:hAnsi="Times New Roman"/>
        </w:rPr>
        <w:t>n) Forţă majoră - eveniment independent de controlul Părţilor, care nu se datorează greşelii sau vinei acestora, care nu putea fi prevăzut în momentul încheierii Contractului şi care face imposibilă îndeplinirea obligaţiilor de către una dintre Părţi şi include calamităţi, greve, sau alte perturbări ale activităţii industriale, acţiuni ale unui inamic public, războaie, fie declarate sau nu, blocade, insurecţii, revolte, epidemii, alunecări de teren, cutremure, furtuni, trăsnete, inundaţii, deversări, turbulenţe civile, explozii şi orice alte evenimente similare imprevizibile, mai presus de controlul Părţilor şi care nu ar putea fi evitate prin luarea măsurilor corespunzătoare de diligenţă;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9" w:name="do|ax1|siIV|pt1|sp1.1.|pa17"/>
      <w:bookmarkEnd w:id="29"/>
      <w:r w:rsidRPr="00A46D17">
        <w:rPr>
          <w:rFonts w:ascii="Times New Roman" w:eastAsia="Times New Roman" w:hAnsi="Times New Roman"/>
        </w:rPr>
        <w:t>o) Întârziere - orice eşec al Contractantului sau al Autorităţii contractante de a executa orice obligaţii contractuale în termenul convenit;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0" w:name="do|ax1|siIV|pt1|sp1.1.|pa18"/>
      <w:bookmarkEnd w:id="30"/>
      <w:r w:rsidRPr="00A46D17">
        <w:rPr>
          <w:rFonts w:ascii="Times New Roman" w:eastAsia="Times New Roman" w:hAnsi="Times New Roman"/>
        </w:rPr>
        <w:t>p) Lege - normă, reglementare cu caracter obligatoriu şi care se referă la legislaţia română dar şi la Regulamente emise de CE şi, de asemenea, la obligaţiile care decurg din tratatele la care este parte statul român şi orice altă legislaţie secundară direct aplicabilă din dreptul comunitar sau din jurisprudenţa comunitară;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1" w:name="do|ax1|siIV|pt1|sp1.1.|pa19"/>
      <w:bookmarkEnd w:id="31"/>
      <w:r w:rsidRPr="00A46D17">
        <w:rPr>
          <w:rFonts w:ascii="Times New Roman" w:eastAsia="Times New Roman" w:hAnsi="Times New Roman"/>
        </w:rPr>
        <w:t>q) Lună - luna calendaristică (12 luni/an);</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2" w:name="do|ax1|siIV|pt1|sp1.1.|pa20"/>
      <w:bookmarkEnd w:id="32"/>
      <w:r w:rsidRPr="00A46D17">
        <w:rPr>
          <w:rFonts w:ascii="Times New Roman" w:eastAsia="Times New Roman" w:hAnsi="Times New Roman"/>
        </w:rPr>
        <w:t>r) Mijloace electronice de comunicare în cadrul Contractului - echipamente electronice de procesare, inclusiv compresie digitală, şi stocare a datelor emise, transmise şi, respectiv, primite prin cablu, radio, mijloace optice sau prin alte mijloace electromagnetice şi utilizate inclusiv pentru transmiterea Rezultatelor obţinute în cadrul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3" w:name="do|ax1|siIV|pt1|sp1.1.|pa21"/>
      <w:bookmarkEnd w:id="33"/>
      <w:r w:rsidRPr="00A46D17">
        <w:rPr>
          <w:rFonts w:ascii="Times New Roman" w:eastAsia="Times New Roman" w:hAnsi="Times New Roman"/>
        </w:rPr>
        <w:t>s) Neconformitate (Neconformităţi) - execuţia de slabă calitate sau deficienţe care încalcă siguranţa, calitatea sau cerinţele tehnice şi/sau profesionale prevăzute de prezentul Contract şi/sau de Legea aplicabilă şi/sau care fac Rezultatele furnizării produselor necorespunzătoare scopurilor acestora, astfel cum sunt prevăzute în prezentul Contract şi/sau de Legea aplicabilă precum şi orice abatere de la cerinţele şi de la obiectivele stabilite în Caietul de Sarcini. Neconformităţile includ atât viciile aparente, cât şi viciile ascunse ale Produselor care fac obiectul prezentului Contract, aceste vicii putand fi invocate in termenele expres prevazute de Codul Civil;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4" w:name="do|ax1|siIV|pt1|sp1.1.|pa22"/>
      <w:bookmarkEnd w:id="34"/>
      <w:r w:rsidRPr="00A46D17">
        <w:rPr>
          <w:rFonts w:ascii="Times New Roman" w:eastAsia="Times New Roman" w:hAnsi="Times New Roman"/>
        </w:rPr>
        <w:t>t) Ofertă - actul juridic prin care Contractantul şi-a manifestat voinţa de a se angaja, din punct de vedere juridic, în acest Contract de achiziţie publică/sectorială de Produse şi cuprinde Propunerea Financiară, Propunerea Tehnică precum şi alte documente care au fost menţionate în Documentaţia de Atribuire;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5" w:name="do|ax1|siIV|pt1|sp1.1.|pa23"/>
      <w:bookmarkEnd w:id="35"/>
      <w:r w:rsidRPr="00A46D17">
        <w:rPr>
          <w:rFonts w:ascii="Times New Roman" w:eastAsia="Times New Roman" w:hAnsi="Times New Roman"/>
        </w:rPr>
        <w:t>u) Penalitate - suma de bani stabilită procentual în Contract ca fiind plătibilă de către una dintre Părţile contractante către cealaltă Parte în caz de neîndeplinire a obligaţiilor din Contract, în caz de neîndeplinire a unei părţi a Contractului sau de îndeplinire cu întârziere a obligaţiilor, astfel cum s-a stabilite prin Documentele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6" w:name="do|ax1|siIV|pt1|sp1.1.|pa24"/>
      <w:bookmarkEnd w:id="36"/>
      <w:r w:rsidRPr="00A46D17">
        <w:rPr>
          <w:rFonts w:ascii="Times New Roman" w:eastAsia="Times New Roman" w:hAnsi="Times New Roman"/>
        </w:rPr>
        <w:t>v) Personal - persoanele desemnate de către Contractant sau de către oricare dintre Subcontractanţi pentru îndeplinirea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7" w:name="do|ax1|siIV|pt1|sp1.1.|pa25"/>
      <w:bookmarkEnd w:id="37"/>
      <w:r w:rsidRPr="00A46D17">
        <w:rPr>
          <w:rFonts w:ascii="Times New Roman" w:eastAsia="Times New Roman" w:hAnsi="Times New Roman"/>
        </w:rPr>
        <w:t>w) Preţul Contractului - Preţul plătibil Contractantului de către Autoritatea contractantă, în baza şi în conformitate cu prevederile Contractului, a ofertei Contractantului şi a documentaţiei de atribuire, pentru îndeplinirea integrală şi corespunzătoare a tuturor obligaţiilor asumate prin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8" w:name="do|ax1|siIV|pt1|sp1.1.|pa26"/>
      <w:bookmarkEnd w:id="38"/>
      <w:r w:rsidRPr="00A46D17">
        <w:rPr>
          <w:rFonts w:ascii="Times New Roman" w:eastAsia="Times New Roman" w:hAnsi="Times New Roman"/>
        </w:rPr>
        <w:t>x) Prejudiciu - paguba produsă Autorităţii contractante de către Contractant prin neexecutarea/executarea necorespunzătoare ori cu întârziere a obligaţiilor stabilite în sarcina sa, prin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39" w:name="do|ax1|siIV|pt1|sp1.1.|pa27"/>
      <w:bookmarkEnd w:id="39"/>
      <w:r w:rsidRPr="00A46D17">
        <w:rPr>
          <w:rFonts w:ascii="Times New Roman" w:eastAsia="Times New Roman" w:hAnsi="Times New Roman"/>
        </w:rPr>
        <w:t>y) Proces-Verbal de Recepţie a Produselor - documentul prin care sunt acceptate Produsele furnizate, întocmit de Contractant şi semnat de Autoritatea contractantă, prin care acesta din urmă confirmă furnizarea Produselor în mod corespunzător de către Contractant şi că acestea au fost acceptate de către Autoritatea contractantă;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0" w:name="do|ax1|siIV|pt1|sp1.1.|pa28"/>
      <w:bookmarkEnd w:id="40"/>
      <w:r w:rsidRPr="00A46D17">
        <w:rPr>
          <w:rFonts w:ascii="Times New Roman" w:eastAsia="Times New Roman" w:hAnsi="Times New Roman"/>
        </w:rPr>
        <w:t>z) Recepţia - reprezintă operaţiunea prin care Autoritatea contractantă îşi exprimă acceptarea faţă de produsele furnizate în cadrul contractului de achiziţie publică/sectorială şi pe baza căreia efectuează plata;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1" w:name="do|ax1|siIV|pt1|sp1.1.|pa29"/>
      <w:bookmarkEnd w:id="41"/>
      <w:r w:rsidRPr="00A46D17">
        <w:rPr>
          <w:rFonts w:ascii="Times New Roman" w:eastAsia="Times New Roman" w:hAnsi="Times New Roman"/>
        </w:rPr>
        <w:t>aa) Rezultat/Rezultate - oricare şi toate informaţiile, documentele, rapoartele colectate şi/sau pregătite de Contractant ca urmare a Produselor furnizate astfel cum sunt acestea descrise în Caietul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2" w:name="do|ax1|siIV|pt1|sp1.1.|pa30"/>
      <w:bookmarkEnd w:id="42"/>
      <w:r w:rsidRPr="00A46D17">
        <w:rPr>
          <w:rFonts w:ascii="Times New Roman" w:eastAsia="Times New Roman" w:hAnsi="Times New Roman"/>
        </w:rPr>
        <w:t>bb) Scris(ă) sau în scris - orice ansamblu de cuvinte sau cifre care poate fi citit, reprodus şi comunicat ulterior, stocat pe suport de hârtie, inclusiv informaţii transmise şi stocate prin Mijloace electronice de comunicare în cadrul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3" w:name="do|ax1|siIV|pt1|sp1.1.|pa31"/>
      <w:bookmarkEnd w:id="43"/>
      <w:r w:rsidRPr="00A46D17">
        <w:rPr>
          <w:rFonts w:ascii="Times New Roman" w:eastAsia="Times New Roman" w:hAnsi="Times New Roman"/>
        </w:rPr>
        <w:lastRenderedPageBreak/>
        <w:t>cc) Standarde profesionale - cerinţele profesionale legate de calitatea Produselor care ar fi respectate de către orice Contractant diligent care posedă cunoştinţele şi experienţa necesară şi pe care Contractantul este obligat să le respecte în furnizarea tuturor Produselor incluse în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4" w:name="do|ax1|siIV|pt1|sp1.1.|pa32"/>
      <w:bookmarkEnd w:id="44"/>
      <w:r w:rsidRPr="00A46D17">
        <w:rPr>
          <w:rFonts w:ascii="Times New Roman" w:eastAsia="Times New Roman" w:hAnsi="Times New Roman"/>
        </w:rPr>
        <w:t>dd) Subcontractant - orice operator economic care nu este parte a acestui Contract şi care execută şi/sau furnizează anumite părţi ori elemente ale Contractului ori îndeplineşte activităţi care fac parte din obiectul Contractului, răspunzând în faţa Contractantului pentru organizarea şi derularea tuturor etapelor necesare în acest scop;</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5" w:name="do|ax1|siIV|pt1|sp1.1.|pa33"/>
      <w:bookmarkEnd w:id="45"/>
      <w:r w:rsidRPr="00A46D17">
        <w:rPr>
          <w:rFonts w:ascii="Times New Roman" w:eastAsia="Times New Roman" w:hAnsi="Times New Roman"/>
        </w:rPr>
        <w:t>ee) Termen - intervalul de timp în care Părţile trebuie să-şi îndeplinească obligaţiile, astfel cum este stabilit prin Contract, exprimat în zile, care începe să curgă de la începutul primei ore a primei zile a termenului şi se încheie la expirarea ultimei ore a ultimei zile a termenului; ziua în cursul căreia a avut loc un eveniment sau s-a realizat un act al Autorităţii contractante nu este luată în calculul termenului. Dacă ultima zi a unui termen exprimat altfel decât în ore este o zi de sărbătoare legală, o duminică sau o sâmbătă, termenul se încheie la expirarea ultimei ore a următoarei zile lucrătoare;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6" w:name="do|ax1|siIV|pt1|sp1.1.|pa34"/>
      <w:bookmarkEnd w:id="46"/>
      <w:r w:rsidRPr="00A46D17">
        <w:rPr>
          <w:rFonts w:ascii="Times New Roman" w:eastAsia="Times New Roman" w:hAnsi="Times New Roman"/>
        </w:rPr>
        <w:t>ff) Zi - înseamnă zi calendaristică, iar anul înseamnă 365 de zile; în afara cazului în care se prevede expres că sunt zile lucrătoare.</w:t>
      </w:r>
    </w:p>
    <w:p w:rsidR="003E5374"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w:t>
      </w:r>
      <w:r w:rsidRPr="00A46D17">
        <w:rPr>
          <w:rFonts w:ascii="Times New Roman" w:eastAsia="Times New Roman" w:hAnsi="Times New Roman"/>
          <w:b/>
        </w:rPr>
        <w:t>Interpretare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7" w:name="do|ax1|siIV|pt2|sp2.1."/>
      <w:bookmarkEnd w:id="47"/>
      <w:r w:rsidRPr="00A46D17">
        <w:rPr>
          <w:rFonts w:ascii="Times New Roman" w:eastAsia="Times New Roman" w:hAnsi="Times New Roman"/>
          <w:b/>
          <w:bCs/>
        </w:rPr>
        <w:t>2.1.</w:t>
      </w:r>
      <w:r w:rsidRPr="00A46D17">
        <w:rPr>
          <w:rFonts w:ascii="Times New Roman" w:eastAsia="Times New Roman" w:hAnsi="Times New Roman"/>
        </w:rPr>
        <w:t>În prezentul Contract, cu excepţia unei prevederi contrare, cuvintele la forma singular vor include forma de plural, şi invers, iar cuvintele la forma de gen masculin vor include forma de gen feminin, şi invers, acolo unde acest lucru este permis de context.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48" w:name="do|ax1|siIV|pt2|sp2.2."/>
      <w:bookmarkEnd w:id="48"/>
      <w:r w:rsidRPr="00A46D17">
        <w:rPr>
          <w:rFonts w:ascii="Times New Roman" w:eastAsia="Times New Roman" w:hAnsi="Times New Roman"/>
          <w:b/>
          <w:bCs/>
        </w:rPr>
        <w:t>2.2.</w:t>
      </w:r>
      <w:r w:rsidRPr="00A46D17">
        <w:rPr>
          <w:rFonts w:ascii="Times New Roman" w:eastAsia="Times New Roman" w:hAnsi="Times New Roman"/>
        </w:rPr>
        <w:t>În cazul în care se constată contradicţii între prevederile clauzelor contractuale şi documentele achiziţiei, se vor aplica regulile specifice stabilite prin documentele achiziţiei.</w:t>
      </w:r>
    </w:p>
    <w:p w:rsidR="003E5374" w:rsidRPr="00A46D17" w:rsidRDefault="003E5374" w:rsidP="003E5374">
      <w:pPr>
        <w:shd w:val="clear" w:color="auto" w:fill="FFFFFF"/>
        <w:spacing w:after="0" w:line="288" w:lineRule="auto"/>
        <w:jc w:val="both"/>
        <w:rPr>
          <w:rFonts w:ascii="Times New Roman" w:eastAsia="Times New Roman" w:hAnsi="Times New Roman"/>
          <w:b/>
          <w:bCs/>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3.</w:t>
      </w:r>
      <w:r w:rsidRPr="00A46D17">
        <w:rPr>
          <w:rFonts w:ascii="Times New Roman" w:eastAsia="Times New Roman" w:hAnsi="Times New Roman"/>
          <w:b/>
        </w:rPr>
        <w:t>Obiectul Contractului</w:t>
      </w:r>
    </w:p>
    <w:p w:rsidR="003E5374" w:rsidRPr="00A46D17" w:rsidRDefault="003E5374" w:rsidP="003E5374">
      <w:pPr>
        <w:pStyle w:val="Default"/>
        <w:spacing w:line="288" w:lineRule="auto"/>
        <w:jc w:val="both"/>
        <w:rPr>
          <w:rFonts w:ascii="Times New Roman" w:eastAsia="Times New Roman" w:hAnsi="Times New Roman" w:cs="Times New Roman"/>
          <w:sz w:val="22"/>
          <w:szCs w:val="22"/>
        </w:rPr>
      </w:pPr>
      <w:bookmarkStart w:id="49" w:name="do|ax1|siIV|pt3|sp3.1."/>
      <w:bookmarkEnd w:id="49"/>
      <w:r w:rsidRPr="00A46D17">
        <w:rPr>
          <w:rFonts w:ascii="Times New Roman" w:eastAsia="Times New Roman" w:hAnsi="Times New Roman" w:cs="Times New Roman"/>
          <w:b/>
          <w:bCs/>
          <w:sz w:val="22"/>
          <w:szCs w:val="22"/>
        </w:rPr>
        <w:t>3.1.</w:t>
      </w:r>
      <w:r w:rsidRPr="00A46D17">
        <w:rPr>
          <w:rFonts w:ascii="Times New Roman" w:eastAsia="Times New Roman" w:hAnsi="Times New Roman" w:cs="Times New Roman"/>
          <w:sz w:val="22"/>
          <w:szCs w:val="22"/>
        </w:rPr>
        <w:t xml:space="preserve">Obiectul prezentului Contract îl reprezintă </w:t>
      </w:r>
      <w:r w:rsidRPr="00A46D17">
        <w:rPr>
          <w:rFonts w:ascii="Times New Roman" w:hAnsi="Times New Roman" w:cs="Times New Roman"/>
          <w:b/>
          <w:iCs/>
          <w:sz w:val="22"/>
          <w:szCs w:val="22"/>
        </w:rPr>
        <w:t>...............................................................</w:t>
      </w:r>
      <w:r w:rsidRPr="00A46D17">
        <w:rPr>
          <w:rFonts w:ascii="Times New Roman" w:hAnsi="Times New Roman" w:cs="Times New Roman"/>
          <w:b/>
          <w:sz w:val="22"/>
          <w:szCs w:val="22"/>
        </w:rPr>
        <w:t xml:space="preserve"> </w:t>
      </w:r>
      <w:r w:rsidRPr="00A46D17">
        <w:rPr>
          <w:rFonts w:ascii="Times New Roman" w:hAnsi="Times New Roman" w:cs="Times New Roman"/>
          <w:i/>
          <w:sz w:val="22"/>
          <w:szCs w:val="22"/>
        </w:rPr>
        <w:t xml:space="preserve">(se insereaza denumirea </w:t>
      </w:r>
      <w:r>
        <w:rPr>
          <w:rFonts w:ascii="Times New Roman" w:hAnsi="Times New Roman" w:cs="Times New Roman"/>
          <w:i/>
          <w:sz w:val="22"/>
          <w:szCs w:val="22"/>
        </w:rPr>
        <w:t>contractului</w:t>
      </w:r>
      <w:r w:rsidRPr="00A46D17">
        <w:rPr>
          <w:rFonts w:ascii="Times New Roman" w:hAnsi="Times New Roman" w:cs="Times New Roman"/>
          <w:i/>
          <w:sz w:val="22"/>
          <w:szCs w:val="22"/>
        </w:rPr>
        <w:t>),</w:t>
      </w:r>
      <w:r w:rsidRPr="00A46D17">
        <w:rPr>
          <w:rFonts w:ascii="Times New Roman" w:eastAsia="Times New Roman" w:hAnsi="Times New Roman" w:cs="Times New Roman"/>
          <w:sz w:val="22"/>
          <w:szCs w:val="22"/>
        </w:rPr>
        <w:t xml:space="preserve"> pe care Contractantul se obligă să le furnizeze în conformitate cu prevederile din prezentul Contract, Anexa nr. 1 - Caietul de sarcini, Anexa nr. 2 - Propunerea tehnică, cu dispoziţiile legale, aprobările şi standardele tehnice,</w:t>
      </w:r>
      <w:r w:rsidRPr="00A46D17">
        <w:rPr>
          <w:rFonts w:ascii="Times New Roman" w:eastAsia="Times New Roman" w:hAnsi="Times New Roman" w:cs="Times New Roman"/>
          <w:sz w:val="22"/>
          <w:szCs w:val="22"/>
          <w:lang w:val="en-US"/>
        </w:rPr>
        <w:t xml:space="preserve"> </w:t>
      </w:r>
      <w:r w:rsidRPr="00A46D17">
        <w:rPr>
          <w:rFonts w:ascii="Times New Roman" w:eastAsia="Times New Roman" w:hAnsi="Times New Roman" w:cs="Times New Roman"/>
          <w:sz w:val="22"/>
          <w:szCs w:val="22"/>
        </w:rPr>
        <w:t>profesionale şi de calitate în vigoare, respectiv: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6"/>
        <w:gridCol w:w="5086"/>
        <w:gridCol w:w="2261"/>
        <w:gridCol w:w="1891"/>
      </w:tblGrid>
      <w:tr w:rsidR="003E5374" w:rsidRPr="00A46D17" w:rsidTr="00A71268">
        <w:tc>
          <w:tcPr>
            <w:tcW w:w="817" w:type="dxa"/>
            <w:shd w:val="clear" w:color="auto" w:fill="D9D9D9"/>
          </w:tcPr>
          <w:p w:rsidR="003E5374" w:rsidRPr="00A46D17" w:rsidRDefault="003E5374" w:rsidP="00A71268">
            <w:pPr>
              <w:spacing w:after="0" w:line="288" w:lineRule="auto"/>
              <w:jc w:val="center"/>
              <w:rPr>
                <w:rFonts w:ascii="Times New Roman" w:hAnsi="Times New Roman"/>
                <w:b/>
              </w:rPr>
            </w:pPr>
            <w:r w:rsidRPr="00A46D17">
              <w:rPr>
                <w:rFonts w:ascii="Times New Roman" w:hAnsi="Times New Roman"/>
                <w:b/>
              </w:rPr>
              <w:t>Nr. crt.</w:t>
            </w:r>
          </w:p>
        </w:tc>
        <w:tc>
          <w:tcPr>
            <w:tcW w:w="5103" w:type="dxa"/>
            <w:shd w:val="clear" w:color="auto" w:fill="D9D9D9"/>
          </w:tcPr>
          <w:p w:rsidR="003E5374" w:rsidRPr="00A46D17" w:rsidRDefault="003E5374" w:rsidP="00A71268">
            <w:pPr>
              <w:spacing w:after="0" w:line="288" w:lineRule="auto"/>
              <w:jc w:val="center"/>
              <w:rPr>
                <w:rFonts w:ascii="Times New Roman" w:hAnsi="Times New Roman"/>
                <w:b/>
              </w:rPr>
            </w:pPr>
            <w:r w:rsidRPr="00A46D17">
              <w:rPr>
                <w:rFonts w:ascii="Times New Roman" w:hAnsi="Times New Roman"/>
                <w:b/>
              </w:rPr>
              <w:t>Denumire produse</w:t>
            </w:r>
          </w:p>
        </w:tc>
        <w:tc>
          <w:tcPr>
            <w:tcW w:w="2268" w:type="dxa"/>
            <w:shd w:val="clear" w:color="auto" w:fill="D9D9D9"/>
          </w:tcPr>
          <w:p w:rsidR="003E5374" w:rsidRPr="00A46D17" w:rsidRDefault="003E5374" w:rsidP="00A71268">
            <w:pPr>
              <w:spacing w:after="0" w:line="288" w:lineRule="auto"/>
              <w:jc w:val="center"/>
              <w:rPr>
                <w:rFonts w:ascii="Times New Roman" w:hAnsi="Times New Roman"/>
                <w:b/>
              </w:rPr>
            </w:pPr>
            <w:r w:rsidRPr="00A46D17">
              <w:rPr>
                <w:rFonts w:ascii="Times New Roman" w:hAnsi="Times New Roman"/>
                <w:b/>
              </w:rPr>
              <w:t>U.M.</w:t>
            </w:r>
          </w:p>
        </w:tc>
        <w:tc>
          <w:tcPr>
            <w:tcW w:w="1895" w:type="dxa"/>
            <w:shd w:val="clear" w:color="auto" w:fill="D9D9D9"/>
          </w:tcPr>
          <w:p w:rsidR="003E5374" w:rsidRPr="00A46D17" w:rsidRDefault="003E5374" w:rsidP="00A71268">
            <w:pPr>
              <w:spacing w:after="0" w:line="288" w:lineRule="auto"/>
              <w:jc w:val="center"/>
              <w:rPr>
                <w:rFonts w:ascii="Times New Roman" w:hAnsi="Times New Roman"/>
                <w:b/>
              </w:rPr>
            </w:pPr>
            <w:r w:rsidRPr="00A46D17">
              <w:rPr>
                <w:rFonts w:ascii="Times New Roman" w:hAnsi="Times New Roman"/>
                <w:b/>
              </w:rPr>
              <w:t>Cantitate</w:t>
            </w:r>
          </w:p>
        </w:tc>
      </w:tr>
      <w:tr w:rsidR="003E5374" w:rsidRPr="00A46D17" w:rsidTr="00A71268">
        <w:tc>
          <w:tcPr>
            <w:tcW w:w="817" w:type="dxa"/>
          </w:tcPr>
          <w:p w:rsidR="003E5374" w:rsidRPr="00A46D17" w:rsidRDefault="003E5374" w:rsidP="00A71268">
            <w:pPr>
              <w:spacing w:after="0" w:line="288" w:lineRule="auto"/>
              <w:jc w:val="both"/>
              <w:rPr>
                <w:rFonts w:ascii="Times New Roman" w:hAnsi="Times New Roman"/>
              </w:rPr>
            </w:pPr>
            <w:r w:rsidRPr="00A46D17">
              <w:rPr>
                <w:rFonts w:ascii="Times New Roman" w:hAnsi="Times New Roman"/>
              </w:rPr>
              <w:t>1</w:t>
            </w:r>
          </w:p>
        </w:tc>
        <w:tc>
          <w:tcPr>
            <w:tcW w:w="5103"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2268"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1895" w:type="dxa"/>
          </w:tcPr>
          <w:p w:rsidR="003E5374" w:rsidRPr="00A46D17" w:rsidRDefault="003E5374" w:rsidP="00A71268">
            <w:pPr>
              <w:pStyle w:val="TableData"/>
              <w:spacing w:line="288" w:lineRule="auto"/>
              <w:jc w:val="both"/>
              <w:rPr>
                <w:rFonts w:ascii="Times New Roman" w:hAnsi="Times New Roman" w:cs="Times New Roman"/>
                <w:sz w:val="22"/>
                <w:szCs w:val="22"/>
              </w:rPr>
            </w:pPr>
          </w:p>
        </w:tc>
      </w:tr>
      <w:tr w:rsidR="003E5374" w:rsidRPr="00A46D17" w:rsidTr="00A71268">
        <w:tc>
          <w:tcPr>
            <w:tcW w:w="817" w:type="dxa"/>
          </w:tcPr>
          <w:p w:rsidR="003E5374" w:rsidRPr="00A46D17" w:rsidRDefault="003E5374" w:rsidP="00A71268">
            <w:pPr>
              <w:spacing w:after="0" w:line="288" w:lineRule="auto"/>
              <w:jc w:val="both"/>
              <w:rPr>
                <w:rFonts w:ascii="Times New Roman" w:hAnsi="Times New Roman"/>
              </w:rPr>
            </w:pPr>
            <w:r w:rsidRPr="00A46D17">
              <w:rPr>
                <w:rFonts w:ascii="Times New Roman" w:hAnsi="Times New Roman"/>
              </w:rPr>
              <w:t>2</w:t>
            </w:r>
          </w:p>
        </w:tc>
        <w:tc>
          <w:tcPr>
            <w:tcW w:w="5103"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2268"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1895" w:type="dxa"/>
          </w:tcPr>
          <w:p w:rsidR="003E5374" w:rsidRPr="00A46D17" w:rsidRDefault="003E5374" w:rsidP="00A71268">
            <w:pPr>
              <w:pStyle w:val="TableData"/>
              <w:spacing w:line="288" w:lineRule="auto"/>
              <w:jc w:val="both"/>
              <w:rPr>
                <w:rFonts w:ascii="Times New Roman" w:hAnsi="Times New Roman" w:cs="Times New Roman"/>
                <w:sz w:val="22"/>
                <w:szCs w:val="22"/>
              </w:rPr>
            </w:pPr>
          </w:p>
        </w:tc>
      </w:tr>
      <w:tr w:rsidR="003E5374" w:rsidRPr="00A46D17" w:rsidTr="00A71268">
        <w:tc>
          <w:tcPr>
            <w:tcW w:w="817" w:type="dxa"/>
          </w:tcPr>
          <w:p w:rsidR="003E5374" w:rsidRPr="00A46D17" w:rsidRDefault="003E5374" w:rsidP="00A71268">
            <w:pPr>
              <w:spacing w:after="0" w:line="288" w:lineRule="auto"/>
              <w:jc w:val="both"/>
              <w:rPr>
                <w:rFonts w:ascii="Times New Roman" w:hAnsi="Times New Roman"/>
              </w:rPr>
            </w:pPr>
            <w:r w:rsidRPr="00A46D17">
              <w:rPr>
                <w:rFonts w:ascii="Times New Roman" w:hAnsi="Times New Roman"/>
              </w:rPr>
              <w:t>3</w:t>
            </w:r>
          </w:p>
        </w:tc>
        <w:tc>
          <w:tcPr>
            <w:tcW w:w="5103"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2268"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1895" w:type="dxa"/>
          </w:tcPr>
          <w:p w:rsidR="003E5374" w:rsidRPr="00A46D17" w:rsidRDefault="003E5374" w:rsidP="00A71268">
            <w:pPr>
              <w:pStyle w:val="TableData"/>
              <w:spacing w:line="288" w:lineRule="auto"/>
              <w:jc w:val="both"/>
              <w:rPr>
                <w:rFonts w:ascii="Times New Roman" w:hAnsi="Times New Roman" w:cs="Times New Roman"/>
                <w:sz w:val="22"/>
                <w:szCs w:val="22"/>
              </w:rPr>
            </w:pPr>
          </w:p>
        </w:tc>
      </w:tr>
      <w:tr w:rsidR="003E5374" w:rsidRPr="00A46D17" w:rsidTr="00A71268">
        <w:tc>
          <w:tcPr>
            <w:tcW w:w="817" w:type="dxa"/>
          </w:tcPr>
          <w:p w:rsidR="003E5374" w:rsidRPr="00A46D17" w:rsidRDefault="003E5374" w:rsidP="00A71268">
            <w:pPr>
              <w:spacing w:after="0" w:line="288" w:lineRule="auto"/>
              <w:jc w:val="both"/>
              <w:rPr>
                <w:rFonts w:ascii="Times New Roman" w:hAnsi="Times New Roman"/>
              </w:rPr>
            </w:pPr>
            <w:r w:rsidRPr="00A46D17">
              <w:rPr>
                <w:rFonts w:ascii="Times New Roman" w:hAnsi="Times New Roman"/>
              </w:rPr>
              <w:t>...</w:t>
            </w:r>
          </w:p>
        </w:tc>
        <w:tc>
          <w:tcPr>
            <w:tcW w:w="5103"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2268"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1895" w:type="dxa"/>
          </w:tcPr>
          <w:p w:rsidR="003E5374" w:rsidRPr="00A46D17" w:rsidRDefault="003E5374" w:rsidP="00A71268">
            <w:pPr>
              <w:pStyle w:val="TableData"/>
              <w:spacing w:line="288" w:lineRule="auto"/>
              <w:jc w:val="both"/>
              <w:rPr>
                <w:rFonts w:ascii="Times New Roman" w:hAnsi="Times New Roman" w:cs="Times New Roman"/>
                <w:sz w:val="22"/>
                <w:szCs w:val="22"/>
              </w:rPr>
            </w:pPr>
          </w:p>
        </w:tc>
      </w:tr>
      <w:tr w:rsidR="003E5374" w:rsidRPr="00A46D17" w:rsidTr="00A71268">
        <w:tc>
          <w:tcPr>
            <w:tcW w:w="817" w:type="dxa"/>
          </w:tcPr>
          <w:p w:rsidR="003E5374" w:rsidRPr="00A46D17" w:rsidRDefault="003E5374" w:rsidP="00A71268">
            <w:pPr>
              <w:spacing w:after="0" w:line="288" w:lineRule="auto"/>
              <w:jc w:val="both"/>
              <w:rPr>
                <w:rFonts w:ascii="Times New Roman" w:hAnsi="Times New Roman"/>
              </w:rPr>
            </w:pPr>
            <w:r w:rsidRPr="00A46D17">
              <w:rPr>
                <w:rFonts w:ascii="Times New Roman" w:hAnsi="Times New Roman"/>
              </w:rPr>
              <w:t>n</w:t>
            </w:r>
          </w:p>
        </w:tc>
        <w:tc>
          <w:tcPr>
            <w:tcW w:w="5103"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2268" w:type="dxa"/>
          </w:tcPr>
          <w:p w:rsidR="003E5374" w:rsidRPr="00A46D17" w:rsidRDefault="003E5374" w:rsidP="00A71268">
            <w:pPr>
              <w:pStyle w:val="TableData"/>
              <w:spacing w:line="288" w:lineRule="auto"/>
              <w:jc w:val="both"/>
              <w:rPr>
                <w:rFonts w:ascii="Times New Roman" w:hAnsi="Times New Roman" w:cs="Times New Roman"/>
                <w:sz w:val="22"/>
                <w:szCs w:val="22"/>
              </w:rPr>
            </w:pPr>
          </w:p>
        </w:tc>
        <w:tc>
          <w:tcPr>
            <w:tcW w:w="1895" w:type="dxa"/>
          </w:tcPr>
          <w:p w:rsidR="003E5374" w:rsidRPr="00A46D17" w:rsidRDefault="003E5374" w:rsidP="00A71268">
            <w:pPr>
              <w:pStyle w:val="TableData"/>
              <w:spacing w:line="288" w:lineRule="auto"/>
              <w:jc w:val="both"/>
              <w:rPr>
                <w:rFonts w:ascii="Times New Roman" w:hAnsi="Times New Roman" w:cs="Times New Roman"/>
                <w:sz w:val="22"/>
                <w:szCs w:val="22"/>
              </w:rPr>
            </w:pPr>
          </w:p>
        </w:tc>
      </w:tr>
    </w:tbl>
    <w:p w:rsidR="003E5374" w:rsidRPr="00A46D17" w:rsidRDefault="003E5374" w:rsidP="003E5374">
      <w:pPr>
        <w:pStyle w:val="Default"/>
        <w:spacing w:line="288" w:lineRule="auto"/>
        <w:jc w:val="both"/>
        <w:rPr>
          <w:rFonts w:ascii="Times New Roman" w:eastAsia="Times New Roman" w:hAnsi="Times New Roman" w:cs="Times New Roman"/>
          <w:sz w:val="22"/>
          <w:szCs w:val="22"/>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4.</w:t>
      </w:r>
      <w:r w:rsidRPr="00A46D17">
        <w:rPr>
          <w:rFonts w:ascii="Times New Roman" w:eastAsia="Times New Roman" w:hAnsi="Times New Roman"/>
          <w:b/>
        </w:rPr>
        <w:t>Preţul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0" w:name="do|ax1|siIV|pt4|sp4.1."/>
      <w:bookmarkEnd w:id="50"/>
      <w:r w:rsidRPr="00A46D17">
        <w:rPr>
          <w:rFonts w:ascii="Times New Roman" w:eastAsia="Times New Roman" w:hAnsi="Times New Roman"/>
          <w:b/>
          <w:bCs/>
        </w:rPr>
        <w:t>4.1.</w:t>
      </w:r>
      <w:r w:rsidRPr="00A46D17">
        <w:rPr>
          <w:rFonts w:ascii="Times New Roman" w:eastAsia="Times New Roman" w:hAnsi="Times New Roman"/>
        </w:rPr>
        <w:t xml:space="preserve">Autoritatea contractantă se obligă să plătească Contractantului Preţul total convenit prin prezentul Contract pentru achiziţie publică a Produselor, în sumă de............. </w:t>
      </w:r>
      <w:r w:rsidRPr="00A46D17">
        <w:rPr>
          <w:rFonts w:ascii="Times New Roman" w:eastAsia="Times New Roman" w:hAnsi="Times New Roman"/>
          <w:i/>
        </w:rPr>
        <w:t>[valoarea în cifre] [moneda] ([valoarea în litere] [moneda])</w:t>
      </w:r>
      <w:r w:rsidRPr="00A46D17">
        <w:rPr>
          <w:rFonts w:ascii="Times New Roman" w:eastAsia="Times New Roman" w:hAnsi="Times New Roman"/>
        </w:rPr>
        <w:t>, la care se adaugă TVA în valoare de .........[</w:t>
      </w:r>
      <w:r w:rsidRPr="00A46D17">
        <w:rPr>
          <w:rFonts w:ascii="Times New Roman" w:eastAsia="Times New Roman" w:hAnsi="Times New Roman"/>
          <w:i/>
        </w:rPr>
        <w:t>valoarea în cifre] [moneda] ([valoarea în litere] [moneda]),</w:t>
      </w:r>
      <w:r w:rsidRPr="00A46D17">
        <w:rPr>
          <w:rFonts w:ascii="Times New Roman" w:eastAsia="Times New Roman" w:hAnsi="Times New Roman"/>
        </w:rPr>
        <w:t xml:space="preserve"> conform prevederilor legale.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1" w:name="do|ax1|siIV|pt4|sp4.2."/>
      <w:bookmarkEnd w:id="51"/>
      <w:r w:rsidRPr="00A46D17">
        <w:rPr>
          <w:rFonts w:ascii="Times New Roman" w:eastAsia="Times New Roman" w:hAnsi="Times New Roman"/>
          <w:b/>
          <w:bCs/>
        </w:rPr>
        <w:t>4.2.</w:t>
      </w:r>
      <w:r w:rsidRPr="00A46D17">
        <w:rPr>
          <w:rFonts w:ascii="Times New Roman" w:eastAsia="Times New Roman" w:hAnsi="Times New Roman"/>
        </w:rPr>
        <w:t>Preţul Contractului este ferm.</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2" w:name="do|ax1|siIV|pt4|sp4.3."/>
      <w:bookmarkEnd w:id="52"/>
      <w:r w:rsidRPr="00A46D17">
        <w:rPr>
          <w:rFonts w:ascii="Times New Roman" w:eastAsia="Times New Roman" w:hAnsi="Times New Roman"/>
          <w:b/>
          <w:bCs/>
        </w:rPr>
        <w:t>4.3.</w:t>
      </w:r>
      <w:r w:rsidRPr="00A46D17">
        <w:rPr>
          <w:rFonts w:ascii="Times New Roman" w:eastAsia="Times New Roman" w:hAnsi="Times New Roman"/>
        </w:rPr>
        <w:t>Prin excepţie de la prevederile pct. 4.2 preţul contractului poate fi ajustat în cazul în care au loc modificări legislative sau au fost emise de către autorităţile locale acte administrative care au ca obiect instituirea, modificarea sau renunţarea la anumite taxe/impozite locale al căror efect se reflectă în creşterea/diminuarea costurilor pe baza cărora s-au fundamentat preţurile ofertate.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b/>
        </w:rPr>
      </w:pPr>
      <w:r w:rsidRPr="00A46D17">
        <w:rPr>
          <w:rFonts w:ascii="Times New Roman" w:eastAsia="Times New Roman" w:hAnsi="Times New Roman"/>
          <w:b/>
          <w:bCs/>
        </w:rPr>
        <w:t>5.</w:t>
      </w:r>
      <w:r w:rsidRPr="00A46D17">
        <w:rPr>
          <w:rFonts w:ascii="Times New Roman" w:eastAsia="Times New Roman" w:hAnsi="Times New Roman"/>
          <w:b/>
        </w:rPr>
        <w:t>Durata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3" w:name="do|ax1|siIV|pt5|sp5.1."/>
      <w:bookmarkEnd w:id="53"/>
      <w:r w:rsidRPr="00A46D17">
        <w:rPr>
          <w:rFonts w:ascii="Times New Roman" w:eastAsia="Times New Roman" w:hAnsi="Times New Roman"/>
          <w:b/>
          <w:bCs/>
        </w:rPr>
        <w:t>5.1.</w:t>
      </w:r>
      <w:r w:rsidRPr="00A46D17">
        <w:rPr>
          <w:rFonts w:ascii="Times New Roman" w:eastAsia="Times New Roman" w:hAnsi="Times New Roman"/>
        </w:rPr>
        <w:t>Durata prezentului Contract începe de la data intrării în vigoare şi se finalizează la data îndeplinirii obligaţiilor contractuale în sarcina Părţilor, dupa expirarea perioadei de garantie acordata, conform ofertei tehnice.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4" w:name="do|ax1|siIV|pt5|sp5.2."/>
      <w:bookmarkEnd w:id="54"/>
      <w:r w:rsidRPr="00A46D17">
        <w:rPr>
          <w:rFonts w:ascii="Times New Roman" w:eastAsia="Times New Roman" w:hAnsi="Times New Roman"/>
          <w:b/>
          <w:bCs/>
        </w:rPr>
        <w:lastRenderedPageBreak/>
        <w:t>5.2.</w:t>
      </w:r>
      <w:r w:rsidRPr="00A46D17">
        <w:rPr>
          <w:rFonts w:ascii="Times New Roman" w:eastAsia="Times New Roman" w:hAnsi="Times New Roman"/>
        </w:rPr>
        <w:t>Contractul intră în vigoare la data semnării acestuia de către ambele părţi.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5" w:name="do|ax1|siIV|pt5|sp5.3."/>
      <w:bookmarkEnd w:id="55"/>
      <w:r w:rsidRPr="00A46D17">
        <w:rPr>
          <w:rFonts w:ascii="Times New Roman" w:eastAsia="Times New Roman" w:hAnsi="Times New Roman"/>
          <w:b/>
          <w:bCs/>
        </w:rPr>
        <w:t>5.3.</w:t>
      </w:r>
      <w:r w:rsidRPr="00A46D17">
        <w:rPr>
          <w:rFonts w:ascii="Times New Roman" w:eastAsia="Times New Roman" w:hAnsi="Times New Roman"/>
        </w:rPr>
        <w:t>Furnizarea produselor aferente contractului va începe la data emiterii ordinului de incepere a furnizarii, şi va dura maxim .........</w:t>
      </w:r>
      <w:r w:rsidRPr="00A46D17">
        <w:rPr>
          <w:rFonts w:ascii="Times New Roman" w:eastAsia="Times New Roman" w:hAnsi="Times New Roman"/>
          <w:i/>
        </w:rPr>
        <w:t xml:space="preserve">[se precizează numărul de zile] </w:t>
      </w:r>
      <w:r w:rsidRPr="00A46D17">
        <w:rPr>
          <w:rFonts w:ascii="Times New Roman" w:eastAsia="Times New Roman" w:hAnsi="Times New Roman"/>
        </w:rPr>
        <w:t>zile .</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6.</w:t>
      </w:r>
      <w:r w:rsidRPr="00A46D17">
        <w:rPr>
          <w:rFonts w:ascii="Times New Roman" w:eastAsia="Times New Roman" w:hAnsi="Times New Roman"/>
          <w:b/>
        </w:rPr>
        <w:t>Documentele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6.1.</w:t>
      </w:r>
      <w:r w:rsidRPr="00A46D17">
        <w:rPr>
          <w:rFonts w:ascii="Times New Roman" w:eastAsia="Times New Roman" w:hAnsi="Times New Roman"/>
        </w:rPr>
        <w:t>Documentele prezentului Contract sunt: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6" w:name="do|ax1|siIV|pt6|sp6.1.|pa1"/>
      <w:bookmarkEnd w:id="56"/>
      <w:r w:rsidRPr="00A46D17">
        <w:rPr>
          <w:rFonts w:ascii="Times New Roman" w:eastAsia="Times New Roman" w:hAnsi="Times New Roman"/>
        </w:rPr>
        <w:t>(i) Caietul de sarcini, inclusiv, dacă este cazul, clarificările şi/sau măsurile de remediere aduse până la depunerea ofertelor ce privesc aspectele tehnice şi financiare - Anexa nr. 1;</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7" w:name="do|ax1|siIV|pt6|sp6.1.|pa2"/>
      <w:bookmarkEnd w:id="57"/>
      <w:r w:rsidRPr="00A46D17">
        <w:rPr>
          <w:rFonts w:ascii="Times New Roman" w:eastAsia="Times New Roman" w:hAnsi="Times New Roman"/>
        </w:rPr>
        <w:t>(ii) Propunerea tehnică, inclusiv, dacă este cazul, clarificările din perioada de evaluare - Anexa nr. 2;</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58" w:name="do|ax1|siIV|pt6|sp6.1.|pa3"/>
      <w:bookmarkEnd w:id="58"/>
      <w:r w:rsidRPr="00A46D17">
        <w:rPr>
          <w:rFonts w:ascii="Times New Roman" w:eastAsia="Times New Roman" w:hAnsi="Times New Roman"/>
        </w:rPr>
        <w:t>(iii) Propunerea financiară, inclusiv, dacă este cazul, clarificările din perioada de evaluare - Anexa nr. 3;</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rPr>
        <w:t>(iii) Garantia de buna executie - Anexa nr. 4</w:t>
      </w:r>
    </w:p>
    <w:p w:rsidR="003E5374" w:rsidRPr="00A46D17" w:rsidRDefault="003E5374" w:rsidP="003E5374">
      <w:pPr>
        <w:pStyle w:val="MIRCEAChar"/>
        <w:spacing w:after="0" w:line="288" w:lineRule="auto"/>
        <w:jc w:val="both"/>
        <w:rPr>
          <w:rFonts w:ascii="Times New Roman" w:eastAsia="Calibri" w:hAnsi="Times New Roman"/>
          <w:color w:val="000000"/>
          <w:sz w:val="22"/>
          <w:szCs w:val="22"/>
        </w:rPr>
      </w:pPr>
      <w:r w:rsidRPr="00A46D17">
        <w:rPr>
          <w:rFonts w:ascii="Times New Roman" w:hAnsi="Times New Roman"/>
          <w:sz w:val="22"/>
          <w:szCs w:val="22"/>
        </w:rPr>
        <w:t xml:space="preserve">(iv) </w:t>
      </w:r>
      <w:r w:rsidRPr="00A46D17">
        <w:rPr>
          <w:rFonts w:ascii="Times New Roman" w:eastAsia="Calibri" w:hAnsi="Times New Roman"/>
          <w:color w:val="000000"/>
          <w:sz w:val="22"/>
          <w:szCs w:val="22"/>
        </w:rPr>
        <w:t>Declaratie privind respectarea aplicarii principiului DNSH in implementarea proiectului („Do no significant harm“ - „A nu aduce prejudicii asupra mediului“</w:t>
      </w:r>
      <w:bookmarkStart w:id="59" w:name="do|ax1|siIV|pt6|sp6.1.|pa4"/>
      <w:bookmarkEnd w:id="59"/>
      <w:r w:rsidRPr="00A46D17">
        <w:rPr>
          <w:rFonts w:ascii="Times New Roman" w:eastAsia="Calibri" w:hAnsi="Times New Roman"/>
          <w:color w:val="000000"/>
          <w:sz w:val="22"/>
          <w:szCs w:val="22"/>
        </w:rPr>
        <w:t>.</w:t>
      </w:r>
    </w:p>
    <w:p w:rsidR="003E5374" w:rsidRPr="00A46D17" w:rsidRDefault="003E5374" w:rsidP="003E5374">
      <w:pPr>
        <w:shd w:val="clear" w:color="auto" w:fill="FFFFFF"/>
        <w:spacing w:after="0" w:line="288" w:lineRule="auto"/>
        <w:jc w:val="both"/>
        <w:rPr>
          <w:rFonts w:ascii="Times New Roman" w:eastAsia="Times New Roman" w:hAnsi="Times New Roman"/>
          <w:b/>
          <w:bCs/>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7.</w:t>
      </w:r>
      <w:r w:rsidRPr="00A46D17">
        <w:rPr>
          <w:rFonts w:ascii="Times New Roman" w:eastAsia="Times New Roman" w:hAnsi="Times New Roman"/>
          <w:b/>
        </w:rPr>
        <w:t>Ordinea de precedenţă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0" w:name="do|ax1|siIV|pt7|sp7.1."/>
      <w:bookmarkEnd w:id="60"/>
      <w:r w:rsidRPr="00A46D17">
        <w:rPr>
          <w:rFonts w:ascii="Times New Roman" w:eastAsia="Times New Roman" w:hAnsi="Times New Roman"/>
          <w:b/>
          <w:bCs/>
        </w:rPr>
        <w:t>7.1.</w:t>
      </w:r>
      <w:r w:rsidRPr="00A46D17">
        <w:rPr>
          <w:rFonts w:ascii="Times New Roman" w:eastAsia="Times New Roman" w:hAnsi="Times New Roman"/>
        </w:rPr>
        <w:t>În cazul oricărei contradicţii între documentele prevăzute la pct. 6, prevederile acestora vor fi aplicate în ordinea de precedenţă stabilită conform succesiunii documentelor enumerate mai sus.</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1" w:name="do|ax1|siIV|pt7|sp7.2."/>
      <w:bookmarkEnd w:id="61"/>
      <w:r w:rsidRPr="00A46D17">
        <w:rPr>
          <w:rFonts w:ascii="Times New Roman" w:eastAsia="Times New Roman" w:hAnsi="Times New Roman"/>
          <w:b/>
          <w:bCs/>
        </w:rPr>
        <w:t>7.2.</w:t>
      </w:r>
      <w:r w:rsidRPr="00A46D17">
        <w:rPr>
          <w:rFonts w:ascii="Times New Roman" w:eastAsia="Times New Roman" w:hAnsi="Times New Roman"/>
        </w:rPr>
        <w:t>În cazul în care, pe parcursul îndeplinirii Contractului, se constată faptul că anumite elemente ale Propunerii tehnice sunt inferioare sau nu corespund cerinţelor prevăzute în Caietul de sarcini, prevalează prevederile Caietului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8.</w:t>
      </w:r>
      <w:r w:rsidRPr="00A46D17">
        <w:rPr>
          <w:rFonts w:ascii="Times New Roman" w:eastAsia="Times New Roman" w:hAnsi="Times New Roman"/>
          <w:b/>
        </w:rPr>
        <w:t>Comunicarea între Părţi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2" w:name="do|ax1|siIV|pt8|sp8.1."/>
      <w:bookmarkEnd w:id="62"/>
      <w:r w:rsidRPr="00A46D17">
        <w:rPr>
          <w:rFonts w:ascii="Times New Roman" w:eastAsia="Times New Roman" w:hAnsi="Times New Roman"/>
          <w:b/>
          <w:bCs/>
        </w:rPr>
        <w:t>8.1.</w:t>
      </w:r>
      <w:r w:rsidRPr="00A46D17">
        <w:rPr>
          <w:rFonts w:ascii="Times New Roman" w:eastAsia="Times New Roman" w:hAnsi="Times New Roman"/>
        </w:rPr>
        <w:t>Orice comunicare făcută de Părţi va fi redactată în scris şi depusă personal de Parte sau expediată prin scrisoare recomandată cu confirmare de primire sau prin alt mijloc de comunicare care asigură confirmarea primirii documentului.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3" w:name="do|ax1|siIV|pt8|sp8.2."/>
      <w:bookmarkEnd w:id="63"/>
      <w:r w:rsidRPr="00A46D17">
        <w:rPr>
          <w:rFonts w:ascii="Times New Roman" w:eastAsia="Times New Roman" w:hAnsi="Times New Roman"/>
          <w:b/>
          <w:bCs/>
        </w:rPr>
        <w:t>8.2.</w:t>
      </w:r>
      <w:r w:rsidRPr="00A46D17">
        <w:rPr>
          <w:rFonts w:ascii="Times New Roman" w:eastAsia="Times New Roman" w:hAnsi="Times New Roman"/>
        </w:rPr>
        <w:t>Comunicările între Părţi se pot face şi prin fax sau e-mail, cu condiţia confirmării în scris a primirii comunicării.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4" w:name="do|ax1|siIV|pt8|sp8.3."/>
      <w:bookmarkEnd w:id="64"/>
      <w:r w:rsidRPr="00A46D17">
        <w:rPr>
          <w:rFonts w:ascii="Times New Roman" w:eastAsia="Times New Roman" w:hAnsi="Times New Roman"/>
          <w:b/>
          <w:bCs/>
        </w:rPr>
        <w:t>8.3.</w:t>
      </w:r>
      <w:r w:rsidRPr="00A46D17">
        <w:rPr>
          <w:rFonts w:ascii="Times New Roman" w:eastAsia="Times New Roman" w:hAnsi="Times New Roman"/>
        </w:rPr>
        <w:t>În cazul în care expeditorul solicită confirmare de primire, aceasta trebuie să indice această cerinţă în comunicarea sa şi să solicite o astfel de dovadă de primire ori de câte ori există un termen limită pentru primirea comunicării. În orice caz, expeditorul ia toate măsurile necesare pentru a asigura primirea la timp şi în termen a comunicării sale.</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8.4.</w:t>
      </w:r>
      <w:r w:rsidRPr="00A46D17">
        <w:rPr>
          <w:rFonts w:ascii="Times New Roman" w:eastAsia="Times New Roman" w:hAnsi="Times New Roman"/>
        </w:rPr>
        <w:t>Adresele la care se transmit comunicările sunt următoarele:Sediul Autorităţii 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5" w:name="do|ax1|siIV|pt8|sp8.4.|pa1"/>
      <w:bookmarkStart w:id="66" w:name="do|ax1|siIV|pt8|sp8.5."/>
      <w:bookmarkEnd w:id="65"/>
      <w:bookmarkEnd w:id="66"/>
      <w:r w:rsidRPr="00A46D17">
        <w:rPr>
          <w:rFonts w:ascii="Times New Roman" w:eastAsia="Times New Roman" w:hAnsi="Times New Roman"/>
          <w:b/>
          <w:bCs/>
        </w:rPr>
        <w:t>8.5.</w:t>
      </w:r>
      <w:r w:rsidRPr="00A46D17">
        <w:rPr>
          <w:rFonts w:ascii="Times New Roman" w:eastAsia="Times New Roman" w:hAnsi="Times New Roman"/>
        </w:rPr>
        <w:t>Orice document (dispoziţie, adresă, propunere, înregistrare, Proces-Verbal de Recepţie, notificare şi altele) întocmit în cadrul Contractului, este realizat şi transmis, în scris, într-o formă ce poate fi citită, reprodusă şi înregistrată.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7" w:name="do|ax1|siIV|pt8|sp8.6."/>
      <w:bookmarkEnd w:id="67"/>
      <w:r w:rsidRPr="00A46D17">
        <w:rPr>
          <w:rFonts w:ascii="Times New Roman" w:eastAsia="Times New Roman" w:hAnsi="Times New Roman"/>
          <w:b/>
          <w:bCs/>
        </w:rPr>
        <w:t>8.6.</w:t>
      </w:r>
      <w:r w:rsidRPr="00A46D17">
        <w:rPr>
          <w:rFonts w:ascii="Times New Roman" w:eastAsia="Times New Roman" w:hAnsi="Times New Roman"/>
        </w:rPr>
        <w:t>Orice comunicare între Părţi trebuie să conţină precizări cu privire la elementele de identificare ale Contractului (titlul şi numărul de înregistrare) şi să fie transmisă la adresa/adresele menţionate la pct. 8.4.</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8.7.</w:t>
      </w:r>
      <w:r w:rsidRPr="00A46D17">
        <w:rPr>
          <w:rFonts w:ascii="Times New Roman" w:eastAsia="Times New Roman" w:hAnsi="Times New Roman"/>
        </w:rPr>
        <w:t>Orice comunicare făcută de una dintre Părţi va fi considerată primită: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8" w:name="do|ax1|siIV|pt8|sp8.7.|pa1"/>
      <w:bookmarkEnd w:id="68"/>
      <w:r w:rsidRPr="00A46D17">
        <w:rPr>
          <w:rFonts w:ascii="Times New Roman" w:eastAsia="Times New Roman" w:hAnsi="Times New Roman"/>
        </w:rPr>
        <w:t>(i) la momentul înmânării, dacă este depusă personal de către una dintre Părţi,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69" w:name="do|ax1|siIV|pt8|sp8.7.|pa2"/>
      <w:bookmarkEnd w:id="69"/>
      <w:r w:rsidRPr="00A46D17">
        <w:rPr>
          <w:rFonts w:ascii="Times New Roman" w:eastAsia="Times New Roman" w:hAnsi="Times New Roman"/>
        </w:rPr>
        <w:t>(ii) la momentul primirii de către destinatar, în cazul trimiterii prin scrisoare recomandată cu confirmare de primire,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70" w:name="do|ax1|siIV|pt8|sp8.7.|pa3"/>
      <w:bookmarkEnd w:id="70"/>
      <w:r w:rsidRPr="00A46D17">
        <w:rPr>
          <w:rFonts w:ascii="Times New Roman" w:eastAsia="Times New Roman" w:hAnsi="Times New Roman"/>
        </w:rPr>
        <w:t>(iii) la momentul primirii confirmării de către expeditor, în cazul în care comunicarea este făcută prin fax sau e-mail (cu condiţia ca trimiterea să nu fi intervenit într-o zi nelucrătoare, caz în care va fi considerată primită la prima oră a zilei lucrătoare următoare).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71" w:name="do|ax1|siIV|pt8|sp8.8."/>
      <w:bookmarkEnd w:id="71"/>
      <w:r w:rsidRPr="00A46D17">
        <w:rPr>
          <w:rFonts w:ascii="Times New Roman" w:eastAsia="Times New Roman" w:hAnsi="Times New Roman"/>
          <w:b/>
          <w:bCs/>
        </w:rPr>
        <w:t>8.8.</w:t>
      </w:r>
      <w:r w:rsidRPr="00A46D17">
        <w:rPr>
          <w:rFonts w:ascii="Times New Roman" w:eastAsia="Times New Roman" w:hAnsi="Times New Roman"/>
        </w:rPr>
        <w:t>Părţile se declară de acord că nerespectarea cerinţelor referitoare la modalitatea de comunicare stabilite în prezentul Contract să fie sancţionată cu inopozabilitatea respectivei comunicări.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72" w:name="do|ax1|siIV|pt8|sp8.9."/>
      <w:bookmarkEnd w:id="72"/>
      <w:r w:rsidRPr="00A46D17">
        <w:rPr>
          <w:rFonts w:ascii="Times New Roman" w:eastAsia="Times New Roman" w:hAnsi="Times New Roman"/>
          <w:b/>
          <w:bCs/>
        </w:rPr>
        <w:t>8.9.</w:t>
      </w:r>
      <w:r w:rsidRPr="00A46D17">
        <w:rPr>
          <w:rFonts w:ascii="Times New Roman" w:eastAsia="Times New Roman" w:hAnsi="Times New Roman"/>
        </w:rPr>
        <w:t>În orice situaţie în care este necesară emiterea de notificări, înştiinţări, instrucţiuni sau alte forme de comunicare de către una dintre Părţi, dacă nu este specificat altfel, aceste comunicări vor fi redactate în limba Contractului şi nu vor fi reţinute sau întârziate în mod nejustificat.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73" w:name="do|ax1|siIV|pt8|sp8.10."/>
      <w:bookmarkEnd w:id="73"/>
      <w:r w:rsidRPr="00A46D17">
        <w:rPr>
          <w:rFonts w:ascii="Times New Roman" w:eastAsia="Times New Roman" w:hAnsi="Times New Roman"/>
          <w:b/>
          <w:bCs/>
        </w:rPr>
        <w:t>8.10.</w:t>
      </w:r>
      <w:r w:rsidRPr="00A46D17">
        <w:rPr>
          <w:rFonts w:ascii="Times New Roman" w:eastAsia="Times New Roman" w:hAnsi="Times New Roman"/>
        </w:rPr>
        <w:t>Nicio modificare a datelor de contact prevăzute în prezentul Contract nu este opozabilă celeilalte Părţi, decât în cazul în care a fost notificată în prealabil.</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301E3E" w:rsidRDefault="003E5374" w:rsidP="003E5374">
      <w:pPr>
        <w:shd w:val="clear" w:color="auto" w:fill="FFFFFF"/>
        <w:spacing w:after="0" w:line="288" w:lineRule="auto"/>
        <w:jc w:val="both"/>
        <w:rPr>
          <w:rFonts w:ascii="Times New Roman" w:eastAsia="Times New Roman" w:hAnsi="Times New Roman"/>
        </w:rPr>
      </w:pPr>
      <w:r w:rsidRPr="00301E3E">
        <w:rPr>
          <w:rFonts w:ascii="Times New Roman" w:eastAsia="Times New Roman" w:hAnsi="Times New Roman"/>
          <w:b/>
          <w:bCs/>
        </w:rPr>
        <w:lastRenderedPageBreak/>
        <w:t>9.</w:t>
      </w:r>
      <w:r w:rsidRPr="00301E3E">
        <w:rPr>
          <w:rFonts w:ascii="Times New Roman" w:eastAsia="Times New Roman" w:hAnsi="Times New Roman"/>
          <w:b/>
        </w:rPr>
        <w:t>Garanţia de bună execuţie a contractului</w:t>
      </w:r>
    </w:p>
    <w:p w:rsidR="003E5374" w:rsidRPr="00301E3E" w:rsidRDefault="003E5374" w:rsidP="003E5374">
      <w:pPr>
        <w:shd w:val="clear" w:color="auto" w:fill="FFFFFF"/>
        <w:spacing w:after="0" w:line="288" w:lineRule="auto"/>
        <w:jc w:val="both"/>
        <w:rPr>
          <w:rFonts w:ascii="Times New Roman" w:eastAsia="Times New Roman" w:hAnsi="Times New Roman"/>
        </w:rPr>
      </w:pPr>
      <w:bookmarkStart w:id="74" w:name="do|ax1|siIV|pt9|sp9.1."/>
      <w:bookmarkEnd w:id="74"/>
      <w:r w:rsidRPr="00301E3E">
        <w:rPr>
          <w:rFonts w:ascii="Times New Roman" w:eastAsia="Times New Roman" w:hAnsi="Times New Roman"/>
          <w:b/>
          <w:bCs/>
        </w:rPr>
        <w:t>9.1.</w:t>
      </w:r>
      <w:r w:rsidRPr="00301E3E">
        <w:rPr>
          <w:rFonts w:ascii="Times New Roman" w:eastAsia="Times New Roman" w:hAnsi="Times New Roman"/>
        </w:rPr>
        <w:t xml:space="preserve">Contractantul se obligă să constituie garanţia de bună execuţie a contractului în cuantum </w:t>
      </w:r>
      <w:r w:rsidRPr="003766A5">
        <w:rPr>
          <w:rFonts w:ascii="Times New Roman" w:eastAsia="Times New Roman" w:hAnsi="Times New Roman"/>
        </w:rPr>
        <w:t xml:space="preserve">de </w:t>
      </w:r>
      <w:r w:rsidRPr="003766A5">
        <w:rPr>
          <w:rFonts w:ascii="Times New Roman" w:eastAsia="Times New Roman" w:hAnsi="Times New Roman"/>
          <w:b/>
          <w:bCs/>
          <w:lang w:val="en-US"/>
        </w:rPr>
        <w:t>10</w:t>
      </w:r>
      <w:r w:rsidRPr="003766A5">
        <w:rPr>
          <w:rFonts w:ascii="Times New Roman" w:eastAsia="Times New Roman" w:hAnsi="Times New Roman"/>
          <w:b/>
          <w:bCs/>
        </w:rPr>
        <w:t>%</w:t>
      </w:r>
      <w:r w:rsidRPr="003766A5">
        <w:rPr>
          <w:rFonts w:ascii="Times New Roman" w:eastAsia="Times New Roman" w:hAnsi="Times New Roman"/>
        </w:rPr>
        <w:t xml:space="preserve"> din preţul</w:t>
      </w:r>
      <w:r w:rsidRPr="00301E3E">
        <w:rPr>
          <w:rFonts w:ascii="Times New Roman" w:eastAsia="Times New Roman" w:hAnsi="Times New Roman"/>
        </w:rPr>
        <w:t xml:space="preserve"> contractului fără TVA, adică </w:t>
      </w:r>
      <w:r w:rsidRPr="00301E3E">
        <w:rPr>
          <w:rFonts w:ascii="Times New Roman" w:eastAsia="Times New Roman" w:hAnsi="Times New Roman"/>
          <w:b/>
        </w:rPr>
        <w:t>................ lei</w:t>
      </w:r>
      <w:r w:rsidRPr="00301E3E">
        <w:rPr>
          <w:rFonts w:ascii="Times New Roman" w:eastAsia="Times New Roman" w:hAnsi="Times New Roman"/>
        </w:rPr>
        <w:t xml:space="preserve">, </w:t>
      </w:r>
      <w:r w:rsidRPr="00301E3E">
        <w:rPr>
          <w:rFonts w:ascii="Times New Roman" w:eastAsia="Times New Roman" w:hAnsi="Times New Roman"/>
          <w:b/>
        </w:rPr>
        <w:t>în termen de 5 zile lucrătoare</w:t>
      </w:r>
      <w:r w:rsidRPr="00301E3E">
        <w:rPr>
          <w:rFonts w:ascii="Times New Roman" w:eastAsia="Times New Roman" w:hAnsi="Times New Roman"/>
        </w:rPr>
        <w:t xml:space="preserve"> de la semnarea contractului de ambele părţi. Garanţia de bună execuţie se constituie în conformitate cu prevederile art. 154 alin </w:t>
      </w:r>
      <w:r w:rsidRPr="00301E3E">
        <w:rPr>
          <w:rFonts w:ascii="Times New Roman" w:hAnsi="Times New Roman"/>
          <w:bCs/>
          <w:sz w:val="20"/>
          <w:szCs w:val="20"/>
        </w:rPr>
        <w:t xml:space="preserve">alin (3) si </w:t>
      </w:r>
      <w:r w:rsidRPr="00301E3E">
        <w:rPr>
          <w:rFonts w:ascii="Times New Roman" w:eastAsia="Times New Roman" w:hAnsi="Times New Roman"/>
        </w:rPr>
        <w:t xml:space="preserve">(4) din Legea nr. 98/2016, </w:t>
      </w:r>
      <w:bookmarkStart w:id="75" w:name="do|ax1|siIV|pt9|sp9.2."/>
      <w:bookmarkEnd w:id="75"/>
      <w:r w:rsidRPr="00301E3E">
        <w:rPr>
          <w:rFonts w:ascii="Times New Roman" w:eastAsia="Times New Roman" w:hAnsi="Times New Roman"/>
        </w:rPr>
        <w:t xml:space="preserve">cu modificarile si completarile ulterioare </w:t>
      </w:r>
      <w:r w:rsidRPr="00301E3E">
        <w:rPr>
          <w:rFonts w:ascii="Times New Roman" w:hAnsi="Times New Roman"/>
          <w:bCs/>
          <w:sz w:val="20"/>
          <w:szCs w:val="20"/>
        </w:rPr>
        <w:t>precum și cu prevederile art. 40 din Anexa la H.G. nr. 395/2016, cu modificările și completările ulterioare</w:t>
      </w:r>
      <w:r w:rsidRPr="00301E3E">
        <w:rPr>
          <w:rFonts w:ascii="Times New Roman" w:eastAsia="Times New Roman" w:hAnsi="Times New Roman"/>
        </w:rPr>
        <w:t>.</w:t>
      </w:r>
    </w:p>
    <w:p w:rsidR="003E5374" w:rsidRPr="00301E3E" w:rsidRDefault="003E5374" w:rsidP="003E5374">
      <w:pPr>
        <w:shd w:val="clear" w:color="auto" w:fill="FFFFFF"/>
        <w:spacing w:after="0" w:line="288" w:lineRule="auto"/>
        <w:jc w:val="both"/>
        <w:rPr>
          <w:rFonts w:ascii="Times New Roman" w:eastAsia="Times New Roman" w:hAnsi="Times New Roman"/>
        </w:rPr>
      </w:pPr>
      <w:r w:rsidRPr="00301E3E">
        <w:rPr>
          <w:rFonts w:ascii="Times New Roman" w:eastAsia="Times New Roman" w:hAnsi="Times New Roman"/>
          <w:b/>
          <w:bCs/>
        </w:rPr>
        <w:t xml:space="preserve">9.2. </w:t>
      </w:r>
      <w:r w:rsidRPr="00301E3E">
        <w:rPr>
          <w:rFonts w:ascii="Times New Roman" w:eastAsia="Times New Roman" w:hAnsi="Times New Roman"/>
        </w:rPr>
        <w:t xml:space="preserve">Autoritatea Contractantă are dreptul de a emite pretenţii asupra garanţiei de bună execuţie în condiţiile prevăzute la art. 41 din HG nr. </w:t>
      </w:r>
      <w:hyperlink r:id="rId14" w:history="1">
        <w:r w:rsidRPr="00301E3E">
          <w:rPr>
            <w:rFonts w:ascii="Times New Roman" w:eastAsia="Times New Roman" w:hAnsi="Times New Roman"/>
            <w:bCs/>
          </w:rPr>
          <w:t>395/2016</w:t>
        </w:r>
      </w:hyperlink>
      <w:bookmarkStart w:id="76" w:name="do|ax1|siIV|pt9|sp9.3."/>
      <w:bookmarkEnd w:id="76"/>
      <w:r w:rsidRPr="00301E3E">
        <w:rPr>
          <w:rFonts w:ascii="Times New Roman" w:eastAsia="Times New Roman" w:hAnsi="Times New Roman"/>
        </w:rPr>
        <w:t>.</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301E3E">
        <w:rPr>
          <w:rFonts w:ascii="Times New Roman" w:eastAsia="Times New Roman" w:hAnsi="Times New Roman"/>
          <w:b/>
          <w:bCs/>
        </w:rPr>
        <w:t>9.3.</w:t>
      </w:r>
      <w:r w:rsidRPr="00301E3E">
        <w:rPr>
          <w:rFonts w:ascii="Times New Roman" w:eastAsia="Times New Roman" w:hAnsi="Times New Roman"/>
        </w:rPr>
        <w:t>Restituirea garanţiei de bună execuţie se face în termen 14 zile de la data întocmirii Procesului-verbal de recepţie a produselor care fac obiectul contractului de achiziţie publică, dacă Autoritatea contractantă nu a ridicat, până la acea dată, pretenţii asupra ei.</w:t>
      </w:r>
    </w:p>
    <w:p w:rsidR="003E5374" w:rsidRDefault="003E5374" w:rsidP="003E5374">
      <w:pPr>
        <w:shd w:val="clear" w:color="auto" w:fill="FFFFFF"/>
        <w:spacing w:after="0" w:line="288" w:lineRule="auto"/>
        <w:jc w:val="both"/>
        <w:rPr>
          <w:rFonts w:ascii="Times New Roman" w:eastAsia="Times New Roman" w:hAnsi="Times New Roman"/>
          <w:b/>
          <w:bCs/>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10.</w:t>
      </w:r>
      <w:r w:rsidRPr="00A46D17">
        <w:rPr>
          <w:rFonts w:ascii="Times New Roman" w:eastAsia="Times New Roman" w:hAnsi="Times New Roman"/>
          <w:b/>
        </w:rPr>
        <w:t>Începere, Întârzieri, Sistare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77" w:name="do|ax1|siIV|pt10|sp10.1."/>
      <w:bookmarkEnd w:id="77"/>
      <w:r w:rsidRPr="00A46D17">
        <w:rPr>
          <w:rFonts w:ascii="Times New Roman" w:eastAsia="Times New Roman" w:hAnsi="Times New Roman"/>
          <w:b/>
          <w:bCs/>
        </w:rPr>
        <w:t>10.1.</w:t>
      </w:r>
      <w:r w:rsidRPr="00A46D17">
        <w:rPr>
          <w:rFonts w:ascii="Times New Roman" w:eastAsia="Times New Roman" w:hAnsi="Times New Roman"/>
        </w:rPr>
        <w:t>Contractantul are obligaţia de a începe furnizarea Produselor în conformitate cu prevederile art. 5.3 din prezentul contract.</w:t>
      </w:r>
    </w:p>
    <w:p w:rsidR="003E5374" w:rsidRPr="003766A5" w:rsidRDefault="003E5374" w:rsidP="003E5374">
      <w:pPr>
        <w:shd w:val="clear" w:color="auto" w:fill="FFFFFF"/>
        <w:spacing w:after="0" w:line="288" w:lineRule="auto"/>
        <w:jc w:val="both"/>
        <w:rPr>
          <w:rFonts w:ascii="Times New Roman" w:eastAsia="Times New Roman" w:hAnsi="Times New Roman"/>
        </w:rPr>
      </w:pPr>
      <w:bookmarkStart w:id="78" w:name="do|ax1|siIV|pt10|sp10.2."/>
      <w:bookmarkEnd w:id="78"/>
      <w:r w:rsidRPr="00A46D17">
        <w:rPr>
          <w:rFonts w:ascii="Times New Roman" w:eastAsia="Times New Roman" w:hAnsi="Times New Roman"/>
          <w:b/>
          <w:bCs/>
        </w:rPr>
        <w:t>10.2.</w:t>
      </w:r>
      <w:r w:rsidRPr="00A46D17">
        <w:rPr>
          <w:rFonts w:ascii="Times New Roman" w:eastAsia="Times New Roman" w:hAnsi="Times New Roman"/>
        </w:rPr>
        <w:t xml:space="preserve">În cazul în care orice motive de întârziere, ce nu se datorează Contractantului, sau alte circumstanţe neobişnuite susceptibile de a surveni, altfel decât prin încălcarea Contractului de către Contractant, îndreptăţesc Contractantul de a solicita prelungirea perioadei de furnizare a Produselor, atunci Părţile vor revizui, de comun </w:t>
      </w:r>
      <w:r w:rsidRPr="003766A5">
        <w:rPr>
          <w:rFonts w:ascii="Times New Roman" w:eastAsia="Times New Roman" w:hAnsi="Times New Roman"/>
        </w:rPr>
        <w:t>acord, perioada de prestare şi vor semna un act adiţional.</w:t>
      </w:r>
    </w:p>
    <w:p w:rsidR="003E5374" w:rsidRPr="003766A5" w:rsidRDefault="003E5374" w:rsidP="003E5374">
      <w:pPr>
        <w:spacing w:after="0" w:line="240" w:lineRule="auto"/>
        <w:jc w:val="both"/>
        <w:rPr>
          <w:rFonts w:ascii="Times New Roman" w:hAnsi="Times New Roman"/>
        </w:rPr>
      </w:pPr>
      <w:r w:rsidRPr="003766A5">
        <w:rPr>
          <w:rFonts w:ascii="Times New Roman" w:hAnsi="Times New Roman"/>
        </w:rPr>
        <w:t>10.3. Derularea și monitorizarea contractului</w:t>
      </w:r>
    </w:p>
    <w:p w:rsidR="003E5374" w:rsidRPr="003766A5" w:rsidRDefault="003E5374" w:rsidP="003E5374">
      <w:pPr>
        <w:pStyle w:val="ListParagraph"/>
        <w:numPr>
          <w:ilvl w:val="2"/>
          <w:numId w:val="3"/>
        </w:numPr>
        <w:spacing w:after="0" w:line="240" w:lineRule="auto"/>
        <w:jc w:val="both"/>
        <w:rPr>
          <w:rFonts w:ascii="Times New Roman" w:hAnsi="Times New Roman"/>
        </w:rPr>
      </w:pPr>
      <w:r w:rsidRPr="003766A5">
        <w:rPr>
          <w:rFonts w:ascii="Times New Roman" w:hAnsi="Times New Roman"/>
        </w:rPr>
        <w:t>Raportarea în cadrul Contractului de achiziție publică de Produse</w:t>
      </w:r>
    </w:p>
    <w:p w:rsidR="003E5374" w:rsidRPr="003766A5" w:rsidRDefault="003E5374" w:rsidP="003E5374">
      <w:pPr>
        <w:pStyle w:val="ListParagraph"/>
        <w:numPr>
          <w:ilvl w:val="0"/>
          <w:numId w:val="1"/>
        </w:numPr>
        <w:spacing w:after="0" w:line="240" w:lineRule="auto"/>
        <w:jc w:val="both"/>
        <w:rPr>
          <w:rFonts w:ascii="Times New Roman" w:hAnsi="Times New Roman"/>
        </w:rPr>
      </w:pPr>
      <w:r w:rsidRPr="003766A5">
        <w:rPr>
          <w:rFonts w:ascii="Times New Roman" w:hAnsi="Times New Roman"/>
        </w:rPr>
        <w:t>Dacă este cazul, Contractantul va prezenta documentele și rapoartele conform celor specificate în Caietul de Sarcini și cu respectarea Graficului de livrare acceptat de către Autoritatea/entitatea contractantă.</w:t>
      </w:r>
    </w:p>
    <w:p w:rsidR="003E5374" w:rsidRPr="003766A5" w:rsidRDefault="003E5374" w:rsidP="003E5374">
      <w:pPr>
        <w:pStyle w:val="ListParagraph"/>
        <w:numPr>
          <w:ilvl w:val="2"/>
          <w:numId w:val="4"/>
        </w:numPr>
        <w:spacing w:after="0" w:line="240" w:lineRule="auto"/>
        <w:jc w:val="both"/>
        <w:rPr>
          <w:rFonts w:ascii="Times New Roman" w:hAnsi="Times New Roman"/>
        </w:rPr>
      </w:pPr>
      <w:r w:rsidRPr="003766A5">
        <w:rPr>
          <w:rFonts w:ascii="Times New Roman" w:hAnsi="Times New Roman"/>
        </w:rPr>
        <w:t>Contractantul va întreprinde toate măsurile și acțiunile necesare sau corespunzătoare pentru realizarea cel puțin a performanțelor contractuale astfel cum sunt stabilite în Caietul de Sarcini.</w:t>
      </w:r>
    </w:p>
    <w:p w:rsidR="003E5374" w:rsidRPr="003766A5" w:rsidRDefault="003E5374" w:rsidP="003E5374">
      <w:pPr>
        <w:pStyle w:val="ListParagraph"/>
        <w:spacing w:after="0" w:line="240" w:lineRule="auto"/>
        <w:ind w:left="0"/>
        <w:contextualSpacing w:val="0"/>
        <w:jc w:val="both"/>
        <w:rPr>
          <w:rFonts w:ascii="Times New Roman" w:hAnsi="Times New Roman"/>
        </w:rPr>
      </w:pPr>
      <w:r w:rsidRPr="003766A5">
        <w:rPr>
          <w:rFonts w:ascii="Times New Roman" w:hAnsi="Times New Roman"/>
        </w:rPr>
        <w:t>10.3.3.Prevederi contractuale privind monitorizarea performanțelor, dacă este cazul</w:t>
      </w:r>
    </w:p>
    <w:p w:rsidR="003E5374" w:rsidRPr="003766A5" w:rsidRDefault="003E5374" w:rsidP="003E5374">
      <w:pPr>
        <w:pStyle w:val="ListParagraph"/>
        <w:numPr>
          <w:ilvl w:val="0"/>
          <w:numId w:val="2"/>
        </w:numPr>
        <w:spacing w:after="0" w:line="240" w:lineRule="auto"/>
        <w:contextualSpacing w:val="0"/>
        <w:jc w:val="both"/>
        <w:rPr>
          <w:rFonts w:ascii="Times New Roman" w:hAnsi="Times New Roman"/>
        </w:rPr>
      </w:pPr>
      <w:r w:rsidRPr="003766A5">
        <w:rPr>
          <w:rFonts w:ascii="Times New Roman" w:hAnsi="Times New Roman"/>
        </w:rPr>
        <w:t>Autoritatea contractantă are obligația de a emite documentele constatatoare menționate la art. 166, alin. (1) din HG 395/2016.</w:t>
      </w:r>
    </w:p>
    <w:p w:rsidR="003E5374" w:rsidRPr="003766A5" w:rsidRDefault="003E5374" w:rsidP="003E5374">
      <w:pPr>
        <w:pStyle w:val="ListParagraph"/>
        <w:numPr>
          <w:ilvl w:val="0"/>
          <w:numId w:val="2"/>
        </w:numPr>
        <w:spacing w:after="0" w:line="240" w:lineRule="auto"/>
        <w:contextualSpacing w:val="0"/>
        <w:jc w:val="both"/>
        <w:rPr>
          <w:rFonts w:ascii="Times New Roman" w:hAnsi="Times New Roman"/>
        </w:rPr>
      </w:pPr>
      <w:r w:rsidRPr="003766A5">
        <w:rPr>
          <w:rFonts w:ascii="Times New Roman" w:hAnsi="Times New Roman"/>
        </w:rPr>
        <w:t xml:space="preserve">Autoritatea contractantă va utiliza indicatorii de evaluare a performanței menționați la nivelul caietului de sarcini. </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 xml:space="preserve"> 11.</w:t>
      </w:r>
      <w:r w:rsidRPr="00A46D17">
        <w:rPr>
          <w:rFonts w:ascii="Times New Roman" w:eastAsia="Times New Roman" w:hAnsi="Times New Roman"/>
          <w:b/>
        </w:rPr>
        <w:t>Graficul de livrare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79" w:name="do|ax1|siIV|pt12|sp12.1."/>
      <w:bookmarkEnd w:id="79"/>
      <w:r w:rsidRPr="00A46D17">
        <w:rPr>
          <w:rFonts w:ascii="Times New Roman" w:eastAsia="Times New Roman" w:hAnsi="Times New Roman"/>
          <w:b/>
          <w:bCs/>
        </w:rPr>
        <w:t>11.1.</w:t>
      </w:r>
      <w:r w:rsidRPr="00A46D17">
        <w:rPr>
          <w:rFonts w:ascii="Times New Roman" w:eastAsia="Times New Roman" w:hAnsi="Times New Roman"/>
        </w:rPr>
        <w:t>Părţile se asigură că, la momentul semnării Contractului, Graficul de livrare reprezintă eşalonarea fizică a livrărilor de Produse din Contract stabilită în corelaţie cu data efectivă a semnării Contractului şi conţine datele exacte pentru toate Termenele, astfel cum sunt acestea determinate pentru toate activităţile din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0" w:name="do|ax1|siIV|pt12|sp12.2."/>
      <w:bookmarkEnd w:id="80"/>
      <w:r w:rsidRPr="00A46D17">
        <w:rPr>
          <w:rFonts w:ascii="Times New Roman" w:eastAsia="Times New Roman" w:hAnsi="Times New Roman"/>
          <w:b/>
          <w:bCs/>
        </w:rPr>
        <w:t>11.2.</w:t>
      </w:r>
      <w:r w:rsidRPr="00A46D17">
        <w:rPr>
          <w:rFonts w:ascii="Times New Roman" w:eastAsia="Times New Roman" w:hAnsi="Times New Roman"/>
        </w:rPr>
        <w:t>Livrarea Produselor se realizează în succesiunea şi cu respectarea termenelor stabilite prin Graficul de livrare, alcătuit în ordinea tehnologică de execuţie, astfel cum este acceptat de către Autoritatea contractantă şi cum este constituit ca parte integrantă din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1" w:name="do|ax1|siIV|pt12|sp12.3."/>
      <w:bookmarkEnd w:id="81"/>
      <w:r w:rsidRPr="00A46D17">
        <w:rPr>
          <w:rFonts w:ascii="Times New Roman" w:eastAsia="Times New Roman" w:hAnsi="Times New Roman"/>
          <w:b/>
          <w:bCs/>
        </w:rPr>
        <w:t>11.3.</w:t>
      </w:r>
      <w:r w:rsidRPr="00A46D17">
        <w:rPr>
          <w:rFonts w:ascii="Times New Roman" w:eastAsia="Times New Roman" w:hAnsi="Times New Roman"/>
        </w:rPr>
        <w:t>Verificarea îndeplinirii obligaţiilor contractuale de către Contractant şi evaluarea stadiului activităţilor, în sensul respectării Termenelor stabilite pentru livrarea Produselor, se face prin raportare la conţinutul Graficul de livrare acceptat.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2" w:name="do|ax1|siIV|pt12|sp12.4."/>
      <w:bookmarkEnd w:id="82"/>
      <w:r w:rsidRPr="00A46D17">
        <w:rPr>
          <w:rFonts w:ascii="Times New Roman" w:eastAsia="Times New Roman" w:hAnsi="Times New Roman"/>
          <w:b/>
          <w:bCs/>
        </w:rPr>
        <w:t>11.4.</w:t>
      </w:r>
      <w:r w:rsidRPr="00A46D17">
        <w:rPr>
          <w:rFonts w:ascii="Times New Roman" w:eastAsia="Times New Roman" w:hAnsi="Times New Roman"/>
        </w:rPr>
        <w:t>În cazul în care, pe parcursul duratei Contractului, Autoritatea contractantă constată şi consideră că livrarea  Produselor nu respectă eşalonarea fizică a activităţilor, astfel cum este stabilită prin Graficul de livrare, Autoritatea contractantă are obligaţia de a solicita Contractantului să prezinte graficul actualizat, iar Contractantul are obligaţia de a prezenta graficul revizuit, în vederea Finalizării Lucrărilor la data stabilită în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3" w:name="do|ax1|siIV|pt12|sp12.5."/>
      <w:bookmarkEnd w:id="83"/>
      <w:r w:rsidRPr="00A46D17">
        <w:rPr>
          <w:rFonts w:ascii="Times New Roman" w:eastAsia="Times New Roman" w:hAnsi="Times New Roman"/>
          <w:b/>
          <w:bCs/>
        </w:rPr>
        <w:t>11.5.</w:t>
      </w:r>
      <w:r w:rsidRPr="00A46D17">
        <w:rPr>
          <w:rFonts w:ascii="Times New Roman" w:eastAsia="Times New Roman" w:hAnsi="Times New Roman"/>
        </w:rPr>
        <w:t>Orice versiune aprobată a Graficului de livrare înlocuieşte versiunile anterioare.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12.</w:t>
      </w:r>
      <w:r w:rsidRPr="00A46D17">
        <w:rPr>
          <w:rFonts w:ascii="Times New Roman" w:eastAsia="Times New Roman" w:hAnsi="Times New Roman"/>
          <w:b/>
        </w:rPr>
        <w:t>Modificarea Contractului, Clauze de revizuire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4" w:name="do|ax1|siIV|pt13|sp13.1."/>
      <w:bookmarkEnd w:id="84"/>
      <w:r w:rsidRPr="00A46D17">
        <w:rPr>
          <w:rFonts w:ascii="Times New Roman" w:eastAsia="Times New Roman" w:hAnsi="Times New Roman"/>
          <w:b/>
          <w:bCs/>
        </w:rPr>
        <w:t>12.1.</w:t>
      </w:r>
      <w:r w:rsidRPr="00A46D17">
        <w:rPr>
          <w:rFonts w:ascii="Times New Roman" w:eastAsia="Times New Roman" w:hAnsi="Times New Roman"/>
        </w:rPr>
        <w:t>Pe durata perioadei de valabilitate a Contractului Părţile au dreptul de a conveni modificarea şi/sau completarea clauzelor acestuia, fără organizarea unei noi proceduri de atribuire, cu acordul Părţilor, fără a afecta caracterul general al Contractului, în limitele dispoziţiilor prevăzute de actele normative în vigoare.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5" w:name="do|ax1|siIV|pt13|sp13.2."/>
      <w:bookmarkEnd w:id="85"/>
      <w:r w:rsidRPr="00A46D17">
        <w:rPr>
          <w:rFonts w:ascii="Times New Roman" w:eastAsia="Times New Roman" w:hAnsi="Times New Roman"/>
          <w:b/>
          <w:bCs/>
        </w:rPr>
        <w:lastRenderedPageBreak/>
        <w:t>12.2.</w:t>
      </w:r>
      <w:r w:rsidRPr="00A46D17">
        <w:rPr>
          <w:rFonts w:ascii="Times New Roman" w:eastAsia="Times New Roman" w:hAnsi="Times New Roman"/>
        </w:rPr>
        <w:t>Modificările contractuale, nu trebuie să afecteze, în niciun caz şi în niciun fel, rezultatul procedurii de atribuire, prin anularea sau diminuarea avantajului competitiv pe baza căruia Contractantul a fost declarat câştigător în cadrul procedurii de atribuire.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6" w:name="do|ax1|siIV|pt13|sp13.3."/>
      <w:bookmarkEnd w:id="86"/>
      <w:r w:rsidRPr="00A46D17">
        <w:rPr>
          <w:rFonts w:ascii="Times New Roman" w:eastAsia="Times New Roman" w:hAnsi="Times New Roman"/>
          <w:b/>
          <w:bCs/>
        </w:rPr>
        <w:t>12.3.</w:t>
      </w:r>
      <w:r w:rsidRPr="00A46D17">
        <w:rPr>
          <w:rFonts w:ascii="Times New Roman" w:eastAsia="Times New Roman" w:hAnsi="Times New Roman"/>
        </w:rPr>
        <w:t>Partea care propune modificarea Contractului are obligaţia de a transmite celeilalte Părţi propunerea de modificare a Contractului cu respectarea clauzelor prevăzute la pct. 8 Comunicarea între Părţi cu cel puţin 5 zile înainte de data la care se consideră că modificarea ar trebui să producă efecte.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7" w:name="do|ax1|siIV|pt13|sp13.4."/>
      <w:bookmarkEnd w:id="87"/>
      <w:r w:rsidRPr="00A46D17">
        <w:rPr>
          <w:rFonts w:ascii="Times New Roman" w:eastAsia="Times New Roman" w:hAnsi="Times New Roman"/>
          <w:b/>
          <w:bCs/>
        </w:rPr>
        <w:t>12.4.</w:t>
      </w:r>
      <w:r w:rsidRPr="00A46D17">
        <w:rPr>
          <w:rFonts w:ascii="Times New Roman" w:eastAsia="Times New Roman" w:hAnsi="Times New Roman"/>
        </w:rPr>
        <w:t>Modificarea va produce efecte doar dacă părţile au convenit asupra acestui aspect prin semnarea unui act adiţional. Acceptarea modificării poate rezulta şi din faptul executării acesteia de către ambele părţi.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88" w:name="do|ax1|siIV|pt13|sp13.5."/>
      <w:bookmarkEnd w:id="88"/>
      <w:r w:rsidRPr="00A46D17">
        <w:rPr>
          <w:rFonts w:ascii="Times New Roman" w:eastAsia="Times New Roman" w:hAnsi="Times New Roman"/>
          <w:b/>
          <w:bCs/>
        </w:rPr>
        <w:t>12.5.</w:t>
      </w:r>
      <w:r w:rsidRPr="00A46D17">
        <w:rPr>
          <w:rFonts w:ascii="Times New Roman" w:eastAsia="Times New Roman" w:hAnsi="Times New Roman"/>
        </w:rPr>
        <w:t>Revizuirea prezentului Contract se realizează ca urmare a evaluării activităţilor, rezultatelor şi performanţelor Contractantului în cadrul Contractului. Modificarea Contractului prin revizuire intervine cu scopul atingerii obiectului Contractului, care constă în Produsele pe care Contractantul se obligă să le presteze în conformitate cu prevederile din prezentul Contract, cu dispoziţiilor legale şi conform cerinţelor din Caietul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12.6.</w:t>
      </w:r>
      <w:r w:rsidRPr="00A46D17">
        <w:rPr>
          <w:rFonts w:ascii="Times New Roman" w:eastAsia="Times New Roman" w:hAnsi="Times New Roman"/>
        </w:rPr>
        <w:t>Clauzele de modificare a contractului se pot referi, fără a se limita la:</w:t>
      </w:r>
      <w:bookmarkStart w:id="89" w:name="do|ax1|siIV|pt13|sp13.6.|pa1"/>
      <w:bookmarkEnd w:id="89"/>
      <w:r>
        <w:rPr>
          <w:rFonts w:ascii="Times New Roman" w:eastAsia="Times New Roman" w:hAnsi="Times New Roman"/>
        </w:rPr>
        <w:t xml:space="preserve"> </w:t>
      </w:r>
      <w:r w:rsidRPr="00A46D17">
        <w:rPr>
          <w:rFonts w:ascii="Times New Roman" w:eastAsia="Times New Roman" w:hAnsi="Times New Roman"/>
        </w:rPr>
        <w:t>Necesitatea extinderii duratei de furnizare a produselor</w:t>
      </w:r>
      <w:r>
        <w:rPr>
          <w:rFonts w:ascii="Times New Roman" w:eastAsia="Times New Roman" w:hAnsi="Times New Roman"/>
        </w:rPr>
        <w:t xml:space="preserve"> (doar cu acordul achizitorului)</w:t>
      </w:r>
      <w:r w:rsidRPr="00A46D17">
        <w:rPr>
          <w:rFonts w:ascii="Times New Roman" w:eastAsia="Times New Roman" w:hAnsi="Times New Roman"/>
        </w:rPr>
        <w:t>.</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13.</w:t>
      </w:r>
      <w:r w:rsidRPr="00A46D17">
        <w:rPr>
          <w:rFonts w:ascii="Times New Roman" w:eastAsia="Times New Roman" w:hAnsi="Times New Roman"/>
          <w:b/>
        </w:rPr>
        <w:t>Evaluarea Modificărilor Contractului şi a circumstanţelor acestora, dacă este cazul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0" w:name="do|ax1|siIV|pt14|sp14.1."/>
      <w:bookmarkEnd w:id="90"/>
      <w:r w:rsidRPr="00A46D17">
        <w:rPr>
          <w:rFonts w:ascii="Times New Roman" w:eastAsia="Times New Roman" w:hAnsi="Times New Roman"/>
          <w:b/>
          <w:bCs/>
        </w:rPr>
        <w:t>13.1.</w:t>
      </w:r>
      <w:r w:rsidRPr="00A46D17">
        <w:rPr>
          <w:rFonts w:ascii="Times New Roman" w:eastAsia="Times New Roman" w:hAnsi="Times New Roman"/>
        </w:rPr>
        <w:t>Identificarea circumstanţelor care generează Modificarea Contractului este în sarcina ambelor Părţi.</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13.2.</w:t>
      </w:r>
      <w:r w:rsidRPr="00A46D17">
        <w:rPr>
          <w:rFonts w:ascii="Times New Roman" w:eastAsia="Times New Roman" w:hAnsi="Times New Roman"/>
        </w:rPr>
        <w:t>Modificările Contractului se realizează de Părţi, în cadrul Duratei de Execuţie a Contractului şi cu respectarea prevederilor stipulate la capitolul 8. - Comunicarea între Părţi din prezentul Contract, ca urmare 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1" w:name="do|ax1|siIV|pt14|sp14.2.|pa1"/>
      <w:bookmarkEnd w:id="91"/>
      <w:r w:rsidRPr="00A46D17">
        <w:rPr>
          <w:rFonts w:ascii="Times New Roman" w:eastAsia="Times New Roman" w:hAnsi="Times New Roman"/>
        </w:rPr>
        <w:t>(i) identificării, determinării şi documentării de soluţii juste şi necesare, raportat la circumstanţele care ar putea împiedica îndeplinirea obiectului Contractului şi obiectivelor urmărite de Autoritatea contractantă, astfel cum sunt precizate aceste obiective în Caietul de Sarcini şi/sau</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2" w:name="do|ax1|siIV|pt14|sp14.2.|pa2"/>
      <w:bookmarkEnd w:id="92"/>
      <w:r w:rsidRPr="00A46D17">
        <w:rPr>
          <w:rFonts w:ascii="Times New Roman" w:eastAsia="Times New Roman" w:hAnsi="Times New Roman"/>
        </w:rPr>
        <w:t>(ii) concluziilor obţinute ca urmare a evaluării activităţilor, rezultatelor şi performanţei Contractantului în cadrul Contractului. Părţile stabilesc, prin consultare, efectele soluţiilor asupra Termenului/Termenelor de livrare şi/sau asupra preţului Contractului şi/sau asupra Produselor, astfel cum fac acestea obiectul Contractului. Efectele soluţiilor, cuantificate devin Modificări Contractuale, putând conta în:</w:t>
      </w:r>
    </w:p>
    <w:p w:rsidR="003E5374" w:rsidRDefault="003E5374" w:rsidP="003E5374">
      <w:pPr>
        <w:shd w:val="clear" w:color="auto" w:fill="FFFFFF"/>
        <w:spacing w:after="0" w:line="288" w:lineRule="auto"/>
        <w:jc w:val="both"/>
        <w:rPr>
          <w:rFonts w:ascii="Times New Roman" w:eastAsia="Times New Roman" w:hAnsi="Times New Roman"/>
        </w:rPr>
      </w:pPr>
      <w:bookmarkStart w:id="93" w:name="do|ax1|siIV|pt14|sp14.2.|pa3"/>
      <w:bookmarkEnd w:id="93"/>
      <w:r w:rsidRPr="00A46D17">
        <w:rPr>
          <w:rFonts w:ascii="Times New Roman" w:eastAsia="Times New Roman" w:hAnsi="Times New Roman"/>
        </w:rPr>
        <w:t>- prelungirea Termenului/Termenelor de livrare şi/sau</w:t>
      </w:r>
    </w:p>
    <w:p w:rsidR="003E5374" w:rsidRPr="003F249D" w:rsidRDefault="003E5374" w:rsidP="003E5374">
      <w:pPr>
        <w:pStyle w:val="ListParagraph"/>
        <w:spacing w:after="0" w:line="240" w:lineRule="auto"/>
        <w:ind w:left="28"/>
        <w:contextualSpacing w:val="0"/>
        <w:jc w:val="both"/>
        <w:rPr>
          <w:rFonts w:ascii="Times New Roman" w:hAnsi="Times New Roman"/>
          <w:i/>
          <w:sz w:val="20"/>
          <w:szCs w:val="20"/>
        </w:rPr>
      </w:pPr>
      <w:r>
        <w:rPr>
          <w:rFonts w:ascii="Times New Roman" w:eastAsia="Times New Roman" w:hAnsi="Times New Roman"/>
        </w:rPr>
        <w:t>-</w:t>
      </w:r>
      <w:r w:rsidRPr="003F249D">
        <w:rPr>
          <w:rFonts w:ascii="Times New Roman" w:hAnsi="Times New Roman"/>
          <w:i/>
          <w:sz w:val="20"/>
          <w:szCs w:val="20"/>
        </w:rPr>
        <w:t xml:space="preserve"> inlocuirea</w:t>
      </w:r>
      <w:r>
        <w:rPr>
          <w:rFonts w:ascii="Times New Roman" w:hAnsi="Times New Roman"/>
          <w:i/>
          <w:sz w:val="20"/>
          <w:szCs w:val="20"/>
        </w:rPr>
        <w:t xml:space="preserve"> </w:t>
      </w:r>
      <w:r w:rsidRPr="003F249D">
        <w:rPr>
          <w:rFonts w:ascii="Times New Roman" w:hAnsi="Times New Roman"/>
          <w:i/>
          <w:sz w:val="20"/>
          <w:szCs w:val="20"/>
        </w:rPr>
        <w:t>produsului declarat inițial în cadrul propunerii tehnice cu un altul care indeplineste</w:t>
      </w:r>
      <w:r>
        <w:rPr>
          <w:rFonts w:ascii="Times New Roman" w:hAnsi="Times New Roman"/>
          <w:i/>
          <w:sz w:val="20"/>
          <w:szCs w:val="20"/>
        </w:rPr>
        <w:t xml:space="preserve"> </w:t>
      </w:r>
      <w:r w:rsidRPr="003F249D">
        <w:rPr>
          <w:rFonts w:ascii="Times New Roman" w:hAnsi="Times New Roman"/>
          <w:i/>
          <w:sz w:val="20"/>
          <w:szCs w:val="20"/>
        </w:rPr>
        <w:t>specificatiile tehnice minimale ale caietului de sarcini, simultan cu parcurgerea unor etape de acceptanță a noilor produse</w:t>
      </w:r>
      <w:r>
        <w:rPr>
          <w:rFonts w:ascii="Times New Roman" w:hAnsi="Times New Roman"/>
          <w:i/>
          <w:sz w:val="20"/>
          <w:szCs w:val="20"/>
        </w:rPr>
        <w:t xml:space="preserve"> </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4" w:name="do|ax1|siIV|pt14|sp14.2.|pa4"/>
      <w:bookmarkStart w:id="95" w:name="do|ax1|siIV|pt14|sp14.3."/>
      <w:bookmarkEnd w:id="94"/>
      <w:bookmarkEnd w:id="95"/>
      <w:r w:rsidRPr="00A46D17">
        <w:rPr>
          <w:rFonts w:ascii="Times New Roman" w:eastAsia="Times New Roman" w:hAnsi="Times New Roman"/>
          <w:b/>
          <w:bCs/>
        </w:rPr>
        <w:t>13.3.</w:t>
      </w:r>
      <w:r w:rsidRPr="00A46D17">
        <w:rPr>
          <w:rFonts w:ascii="Times New Roman" w:eastAsia="Times New Roman" w:hAnsi="Times New Roman"/>
        </w:rPr>
        <w:t>Fiecare Parte are obligaţia de a notifica cealaltă Parte, în cazul în care constată existenţa unor circumstanţe care pot genera Modificarea Contractului, întârzia sau împiedica livrarea Produselor sau care pot genera o suplimentare a preţului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6" w:name="do|ax1|siIV|pt14|sp14.4."/>
      <w:bookmarkEnd w:id="96"/>
      <w:r w:rsidRPr="00A46D17">
        <w:rPr>
          <w:rFonts w:ascii="Times New Roman" w:eastAsia="Times New Roman" w:hAnsi="Times New Roman"/>
          <w:b/>
          <w:bCs/>
        </w:rPr>
        <w:t>13.4.</w:t>
      </w:r>
      <w:r w:rsidRPr="00A46D17">
        <w:rPr>
          <w:rFonts w:ascii="Times New Roman" w:eastAsia="Times New Roman" w:hAnsi="Times New Roman"/>
        </w:rPr>
        <w:t>Autoritatea contractantă poate emite Dispoziţii privind Modificarea Contractului, cu respectarea clauzelor stipulate la capitolul 16 - Obligaţii ale Autorităţii contractante, cu respectarea prevederilor contractuale şi cu respectarea Legii.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7" w:name="do|ax1|siIV|pt14|sp14.5."/>
      <w:bookmarkEnd w:id="97"/>
      <w:r w:rsidRPr="00A46D17">
        <w:rPr>
          <w:rFonts w:ascii="Times New Roman" w:eastAsia="Times New Roman" w:hAnsi="Times New Roman"/>
          <w:b/>
          <w:bCs/>
        </w:rPr>
        <w:t>13.5.</w:t>
      </w:r>
      <w:r w:rsidRPr="00A46D17">
        <w:rPr>
          <w:rFonts w:ascii="Times New Roman" w:eastAsia="Times New Roman" w:hAnsi="Times New Roman"/>
        </w:rPr>
        <w:t>În cazul în care Contractantul înregistrează întârzieri şi/sau se produc costuri suplimentare ca urmare a unei erori, omisiuni, viciu în cerinţele Autorităţii contractante şi Contractantul dovedeşte că a fost în imposibilitatea de a depista/sesiza o astfel de eroare/omisiune/viciu până la depunerea Ofertei, Contractantul notifică Autoritatea contractantă, având dreptul de a solicita modificarea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14.</w:t>
      </w:r>
      <w:r w:rsidRPr="00A46D17">
        <w:rPr>
          <w:rFonts w:ascii="Times New Roman" w:eastAsia="Times New Roman" w:hAnsi="Times New Roman"/>
          <w:b/>
        </w:rPr>
        <w:t>Subcontractarea, dacă este cazul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8" w:name="do|ax1|siIV|pt15|sp15.1."/>
      <w:bookmarkEnd w:id="98"/>
      <w:r w:rsidRPr="00A46D17">
        <w:rPr>
          <w:rFonts w:ascii="Times New Roman" w:eastAsia="Times New Roman" w:hAnsi="Times New Roman"/>
          <w:b/>
          <w:bCs/>
        </w:rPr>
        <w:t>14.1.</w:t>
      </w:r>
      <w:r w:rsidRPr="00A46D17">
        <w:rPr>
          <w:rFonts w:ascii="Times New Roman" w:eastAsia="Times New Roman" w:hAnsi="Times New Roman"/>
        </w:rPr>
        <w:t>Contractantul are dreptul de a subcontracta orice parte a prezentului Contract şi/sau poate schimba Subcontractantul/Subcontractanţii specificat/specificaţi în Propunerea Tehnică numai cu acordul prealabil, scris, al Autorităţii 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99" w:name="do|ax1|siIV|pt15|sp15.2."/>
      <w:bookmarkEnd w:id="99"/>
      <w:r w:rsidRPr="00A46D17">
        <w:rPr>
          <w:rFonts w:ascii="Times New Roman" w:eastAsia="Times New Roman" w:hAnsi="Times New Roman"/>
          <w:b/>
          <w:bCs/>
        </w:rPr>
        <w:t>14.2.</w:t>
      </w:r>
      <w:r w:rsidRPr="00A46D17">
        <w:rPr>
          <w:rFonts w:ascii="Times New Roman" w:eastAsia="Times New Roman" w:hAnsi="Times New Roman"/>
        </w:rPr>
        <w:t>Contractantul are obligaţia de a prezenta la încheierea Contractului contractele încheiate cu Subcontractanţii desemnaţi în cadrul Ofertei depuse pentru atribuirea acestui Contract. Contractul/Contractele de Subcontractare se constituie anexă la Contract, făcând parte integrantă din acesta.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0" w:name="do|ax1|siIV|pt15|sp15.3."/>
      <w:bookmarkEnd w:id="100"/>
      <w:r w:rsidRPr="00A46D17">
        <w:rPr>
          <w:rFonts w:ascii="Times New Roman" w:eastAsia="Times New Roman" w:hAnsi="Times New Roman"/>
          <w:b/>
          <w:bCs/>
        </w:rPr>
        <w:t>14.3.</w:t>
      </w:r>
      <w:r w:rsidRPr="00A46D17">
        <w:rPr>
          <w:rFonts w:ascii="Times New Roman" w:eastAsia="Times New Roman" w:hAnsi="Times New Roman"/>
        </w:rPr>
        <w:t xml:space="preserve">Contractantul are dreptul de a solicita Autorităţii contractante, în orice moment pe perioada derulării Contractului, numai în baza unor motive justificate, fie înlocuirea/renunţarea la un Subcontractant, fie implicarea de noi Subcontractanţi. Contractantul trebuie să solicite, în scris, aprobarea prealabilă a Autorităţii contractante </w:t>
      </w:r>
      <w:r w:rsidRPr="00A46D17">
        <w:rPr>
          <w:rFonts w:ascii="Times New Roman" w:eastAsia="Times New Roman" w:hAnsi="Times New Roman"/>
        </w:rPr>
        <w:lastRenderedPageBreak/>
        <w:t>înainte de încheierea unui nou Contract de Subcontractare. Solicitarea în scris în vederea obţinerii aprobării Autorităţii contractante privind implicarea de noi Subcontractanţi se realizează numai după ce Contractantul a efectuat el însuşi o verificare prealabilă a Subcontractantului ce urmează a fi propus, prin raportare la caracteristicile activităţilor care urmează a fi subcontractate.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1" w:name="do|ax1|siIV|pt15|sp15.4."/>
      <w:bookmarkEnd w:id="101"/>
      <w:r w:rsidRPr="00A46D17">
        <w:rPr>
          <w:rFonts w:ascii="Times New Roman" w:eastAsia="Times New Roman" w:hAnsi="Times New Roman"/>
          <w:b/>
          <w:bCs/>
        </w:rPr>
        <w:t>14.4.</w:t>
      </w:r>
      <w:r w:rsidRPr="00A46D17">
        <w:rPr>
          <w:rFonts w:ascii="Times New Roman" w:eastAsia="Times New Roman" w:hAnsi="Times New Roman"/>
        </w:rPr>
        <w:t>Autoritatea contractantă notifică Contractantului decizia sa cu privire la înlocuirea unui Subcontractant/implicarea unui nou Subcontractant, motivând decizia sa în cazul respingerii aprobării.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2" w:name="do|ax1|siIV|pt15|sp15.5."/>
      <w:bookmarkEnd w:id="102"/>
      <w:r w:rsidRPr="00A46D17">
        <w:rPr>
          <w:rFonts w:ascii="Times New Roman" w:eastAsia="Times New Roman" w:hAnsi="Times New Roman"/>
          <w:b/>
          <w:bCs/>
        </w:rPr>
        <w:t>14.5.</w:t>
      </w:r>
      <w:r w:rsidRPr="00A46D17">
        <w:rPr>
          <w:rFonts w:ascii="Times New Roman" w:eastAsia="Times New Roman" w:hAnsi="Times New Roman"/>
        </w:rPr>
        <w:t>Contractantul se obligă să încheie Contracte de Subcontractare doar cu Subcontractanţii care îşi exprimă acordul cu privire la obligaţiile contractuale asumate de către Contractant prin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3" w:name="do|ax1|siIV|pt15|sp15.6."/>
      <w:bookmarkEnd w:id="103"/>
      <w:r w:rsidRPr="00A46D17">
        <w:rPr>
          <w:rFonts w:ascii="Times New Roman" w:eastAsia="Times New Roman" w:hAnsi="Times New Roman"/>
          <w:b/>
          <w:bCs/>
        </w:rPr>
        <w:t>14.6.</w:t>
      </w:r>
      <w:r w:rsidRPr="00A46D17">
        <w:rPr>
          <w:rFonts w:ascii="Times New Roman" w:eastAsia="Times New Roman" w:hAnsi="Times New Roman"/>
        </w:rPr>
        <w:t>Niciun Contract de Subcontractare nu creează raporturi contractuale între Subcontractant şi Autoritatea contractantă. Contractantul este pe deplin răspunzător faţă de Autoritatea contractantă pentru modul în care îndeplineşte Contractul. Contractantul răspunde pentru actele şi faptele Subcontractanţilor săi ca şi cum ar fi actele sau faptele Contractantului. Aprobarea de către Autoritatea contractantă a subcontractării oricărei părţi a Contractului sau a angajării de către Contractant a unor Subcontractanţi pentru anumite părţi din Contract nu eliberează Contractantul de niciuna dintre obligaţiile sale din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4" w:name="do|ax1|siIV|pt15|sp15.7."/>
      <w:bookmarkEnd w:id="104"/>
      <w:r w:rsidRPr="00A46D17">
        <w:rPr>
          <w:rFonts w:ascii="Times New Roman" w:eastAsia="Times New Roman" w:hAnsi="Times New Roman"/>
          <w:b/>
          <w:bCs/>
        </w:rPr>
        <w:t>14.7.</w:t>
      </w:r>
      <w:r w:rsidRPr="00A46D17">
        <w:rPr>
          <w:rFonts w:ascii="Times New Roman" w:eastAsia="Times New Roman" w:hAnsi="Times New Roman"/>
        </w:rPr>
        <w:t>În cazul în care un Subcontractant nu reuşeşte să îşi execute obligaţiile contractuale, Autoritatea contractantă poate solicita Contractantului fie să înlocuiască respectivul Subcontractant cu un alt Subcontractant, care să deţină calificările şi experienţa solicitate de Autoritatea contractantă, fie să preia el însuşi partea din Contract care a fost subcontractată.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5" w:name="do|ax1|siIV|pt15|sp15.8."/>
      <w:bookmarkEnd w:id="105"/>
      <w:r w:rsidRPr="00A46D17">
        <w:rPr>
          <w:rFonts w:ascii="Times New Roman" w:eastAsia="Times New Roman" w:hAnsi="Times New Roman"/>
          <w:b/>
          <w:bCs/>
        </w:rPr>
        <w:t>14.8.</w:t>
      </w:r>
      <w:r w:rsidRPr="00A46D17">
        <w:rPr>
          <w:rFonts w:ascii="Times New Roman" w:eastAsia="Times New Roman" w:hAnsi="Times New Roman"/>
        </w:rPr>
        <w:t>Partea/părţile din Contract încredinţată/încredinţate unui Subcontractant de Contractant nu poate/pot fi încredinţate unor terţe părţi de către Subcontractant.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6" w:name="do|ax1|siIV|pt15|sp15.9."/>
      <w:bookmarkEnd w:id="106"/>
      <w:r w:rsidRPr="00A46D17">
        <w:rPr>
          <w:rFonts w:ascii="Times New Roman" w:eastAsia="Times New Roman" w:hAnsi="Times New Roman"/>
          <w:b/>
          <w:bCs/>
        </w:rPr>
        <w:t>14.9.</w:t>
      </w:r>
      <w:r w:rsidRPr="00A46D17">
        <w:rPr>
          <w:rFonts w:ascii="Times New Roman" w:eastAsia="Times New Roman" w:hAnsi="Times New Roman"/>
        </w:rPr>
        <w:t>Orice schimbare a Subcontractantului fără aprobarea prealabilă în scris a Autorităţii contractante sau orice încredinţare a unei părţi din Contract, de Subcontractant către terţe părţi este considerată o încălcare a Contractului, situaţie care îndreptăţeşte Autoritatea contractantă la rezilierea Contractului şi obţinerea de despăgubiri din partea Contractantului.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7" w:name="do|ax1|siIV|pt15|sp15.10."/>
      <w:bookmarkEnd w:id="107"/>
      <w:r w:rsidRPr="00A46D17">
        <w:rPr>
          <w:rFonts w:ascii="Times New Roman" w:eastAsia="Times New Roman" w:hAnsi="Times New Roman"/>
          <w:b/>
          <w:bCs/>
        </w:rPr>
        <w:t>14.10.</w:t>
      </w:r>
      <w:r w:rsidRPr="00A46D17">
        <w:rPr>
          <w:rFonts w:ascii="Times New Roman" w:eastAsia="Times New Roman" w:hAnsi="Times New Roman"/>
        </w:rPr>
        <w:t>În orice moment, pe perioada derulării Contractului, Contractantul trebuie să se asigure că Subcontractantul/Subcontractanţii nu afectează drepturile Autorităţii contractante în temeiul prezentului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8" w:name="do|ax1|siIV|pt15|sp15.11."/>
      <w:bookmarkEnd w:id="108"/>
      <w:r w:rsidRPr="00A46D17">
        <w:rPr>
          <w:rFonts w:ascii="Times New Roman" w:eastAsia="Times New Roman" w:hAnsi="Times New Roman"/>
          <w:b/>
          <w:bCs/>
        </w:rPr>
        <w:t>14.11.</w:t>
      </w:r>
      <w:r w:rsidRPr="00A46D17">
        <w:rPr>
          <w:rFonts w:ascii="Times New Roman" w:eastAsia="Times New Roman" w:hAnsi="Times New Roman"/>
        </w:rPr>
        <w:t>În orice moment, pe perioada derulării Contractului, Autoritatea contractantă poate solicita Contractantului să înlocuiască un Subcontractant care se află în una dintre situaţiile de excludere specificate în Lege.</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14.12.</w:t>
      </w:r>
      <w:r w:rsidRPr="00A46D17">
        <w:rPr>
          <w:rFonts w:ascii="Times New Roman" w:eastAsia="Times New Roman" w:hAnsi="Times New Roman"/>
        </w:rPr>
        <w:t>În cazul în care un Subcontractant şi-a exprimat opţiunea de a fi plătit direct, atunci această opţiune este valabilă numai dacă sunt îndeplinite în mod cumulativ următoarele condiţii: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09" w:name="do|ax1|siIV|pt15|sp15.12.|pa1"/>
      <w:bookmarkEnd w:id="109"/>
      <w:r w:rsidRPr="00A46D17">
        <w:rPr>
          <w:rFonts w:ascii="Times New Roman" w:eastAsia="Times New Roman" w:hAnsi="Times New Roman"/>
        </w:rPr>
        <w:t>(i) această opţiune este inclusă explicit în Contractul de Subcontractare constituit ca anexă la Contract şi făcând parte integrantă din acesta;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0" w:name="do|ax1|siIV|pt15|sp15.12.|pa2"/>
      <w:bookmarkEnd w:id="110"/>
      <w:r w:rsidRPr="00A46D17">
        <w:rPr>
          <w:rFonts w:ascii="Times New Roman" w:eastAsia="Times New Roman" w:hAnsi="Times New Roman"/>
        </w:rPr>
        <w:t>(ii) Contractul de Subcontractare include la rândul său o anexă explicită şi specifică privind modalitatea în care se efectuează plata directă de către Autoritatea contractantă către Subcontractant şi care precizează toate şi fiecare dintre elementele de mai jos:</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1" w:name="do|ax1|siIV|pt15|sp15.12.|pa3"/>
      <w:bookmarkEnd w:id="111"/>
      <w:r w:rsidRPr="00A46D17">
        <w:rPr>
          <w:rFonts w:ascii="Times New Roman" w:eastAsia="Times New Roman" w:hAnsi="Times New Roman"/>
        </w:rPr>
        <w:t>- partea din Contract/activitate realizată de Subcontractant astfel cum trebuie specificată în factura prezentată la plată,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2" w:name="do|ax1|siIV|pt15|sp15.12.|pa4"/>
      <w:bookmarkEnd w:id="112"/>
      <w:r w:rsidRPr="00A46D17">
        <w:rPr>
          <w:rFonts w:ascii="Times New Roman" w:eastAsia="Times New Roman" w:hAnsi="Times New Roman"/>
        </w:rPr>
        <w:t>- modalitatea concretă de certificare a părţii din Contract/activitate de către Contractant pentru rezultatul obţinut de Subcontractant/partea din Contract executată de Subcontractant înainte de prezentarea facturii de către Contractant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3" w:name="do|ax1|siIV|pt15|sp15.12.|pa5"/>
      <w:bookmarkEnd w:id="113"/>
      <w:r w:rsidRPr="00A46D17">
        <w:rPr>
          <w:rFonts w:ascii="Times New Roman" w:eastAsia="Times New Roman" w:hAnsi="Times New Roman"/>
        </w:rPr>
        <w:t>- partea/proporţia din suma solicitată la plată corespunzătoare părţii din Contract/activităţii care este în sarcina Subcontractantului, prin raportare la condiţiile de acceptare la plată a facturilor emise de Contractant pentru Autoritatea contractantă, aşa cum sunt acestea detaliate în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4" w:name="do|ax1|siIV|pt15|sp15.12.|pa6"/>
      <w:bookmarkEnd w:id="114"/>
      <w:r w:rsidRPr="00A46D17">
        <w:rPr>
          <w:rFonts w:ascii="Times New Roman" w:eastAsia="Times New Roman" w:hAnsi="Times New Roman"/>
        </w:rPr>
        <w:t>- stabileşte condiţiile în care se materializează opţiunea de plată directă,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5" w:name="do|ax1|siIV|pt15|sp15.12.|pa7"/>
      <w:bookmarkEnd w:id="115"/>
      <w:r w:rsidRPr="00A46D17">
        <w:rPr>
          <w:rFonts w:ascii="Times New Roman" w:eastAsia="Times New Roman" w:hAnsi="Times New Roman"/>
        </w:rPr>
        <w:t>- precizează contul bancar al Subcontractantului.</w:t>
      </w:r>
    </w:p>
    <w:p w:rsidR="003E5374" w:rsidRPr="00073AAA" w:rsidRDefault="003E5374" w:rsidP="003E5374">
      <w:pPr>
        <w:pStyle w:val="ListParagraph"/>
        <w:numPr>
          <w:ilvl w:val="1"/>
          <w:numId w:val="5"/>
        </w:numPr>
        <w:spacing w:after="0" w:line="240" w:lineRule="auto"/>
        <w:jc w:val="both"/>
        <w:rPr>
          <w:rFonts w:ascii="Times New Roman" w:hAnsi="Times New Roman"/>
          <w:sz w:val="20"/>
          <w:szCs w:val="20"/>
        </w:rPr>
      </w:pPr>
      <w:r w:rsidRPr="00073AAA">
        <w:rPr>
          <w:rFonts w:ascii="Times New Roman" w:hAnsi="Times New Roman"/>
          <w:sz w:val="20"/>
          <w:szCs w:val="20"/>
        </w:rPr>
        <w:t>Conform art. 3, alin. (1), lit. yy) din Legea 98/2016, furnizarea de materiale/bunuri în cadrul unui contract de achiziţie publică nu este considerată subcontractare.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b/>
        </w:rPr>
      </w:pPr>
      <w:r w:rsidRPr="00A46D17">
        <w:rPr>
          <w:rFonts w:ascii="Times New Roman" w:eastAsia="Times New Roman" w:hAnsi="Times New Roman"/>
          <w:b/>
          <w:bCs/>
        </w:rPr>
        <w:t>15.</w:t>
      </w:r>
      <w:r w:rsidRPr="00A46D17">
        <w:rPr>
          <w:rFonts w:ascii="Times New Roman" w:eastAsia="Times New Roman" w:hAnsi="Times New Roman"/>
          <w:b/>
        </w:rPr>
        <w:t>Cesiunea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6" w:name="do|ax1|siIV|pt16|sp16.1."/>
      <w:bookmarkEnd w:id="116"/>
      <w:r w:rsidRPr="00A46D17">
        <w:rPr>
          <w:rFonts w:ascii="Times New Roman" w:eastAsia="Times New Roman" w:hAnsi="Times New Roman"/>
          <w:b/>
          <w:bCs/>
        </w:rPr>
        <w:lastRenderedPageBreak/>
        <w:t>15.1.</w:t>
      </w:r>
      <w:r w:rsidRPr="00A46D17">
        <w:rPr>
          <w:rFonts w:ascii="Times New Roman" w:eastAsia="Times New Roman" w:hAnsi="Times New Roman"/>
        </w:rPr>
        <w:t xml:space="preserve">În prezentul Contract este permisă cesiunea drepturilor şi obligaţiilor născute din acest Contract, numai cu acordul prealabil scris al Autorităţii contractante şi în condiţiile Legii nr. </w:t>
      </w:r>
      <w:hyperlink r:id="rId15" w:history="1">
        <w:r w:rsidRPr="00A46D17">
          <w:rPr>
            <w:rFonts w:ascii="Times New Roman" w:eastAsia="Times New Roman" w:hAnsi="Times New Roman"/>
            <w:bCs/>
          </w:rPr>
          <w:t>98/2016</w:t>
        </w:r>
      </w:hyperlink>
      <w:r w:rsidRPr="00A46D17">
        <w:rPr>
          <w:rFonts w:ascii="Times New Roman" w:eastAsia="Times New Roman" w:hAnsi="Times New Roman"/>
        </w:rPr>
        <w: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7" w:name="do|ax1|siIV|pt16|sp16.2."/>
      <w:bookmarkEnd w:id="117"/>
      <w:r w:rsidRPr="00A46D17">
        <w:rPr>
          <w:rFonts w:ascii="Times New Roman" w:eastAsia="Times New Roman" w:hAnsi="Times New Roman"/>
          <w:b/>
          <w:bCs/>
        </w:rPr>
        <w:t>15.2.</w:t>
      </w:r>
      <w:r w:rsidRPr="00A46D17">
        <w:rPr>
          <w:rFonts w:ascii="Times New Roman" w:eastAsia="Times New Roman" w:hAnsi="Times New Roman"/>
        </w:rPr>
        <w:t>Contractantul are obligaţia de a nu transfera total sau parţial obligaţiile sale asumate prin Contract, fără să obţină, în prealabil, acordul scris al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8" w:name="do|ax1|siIV|pt16|sp16.3."/>
      <w:bookmarkEnd w:id="118"/>
      <w:r w:rsidRPr="00A46D17">
        <w:rPr>
          <w:rFonts w:ascii="Times New Roman" w:eastAsia="Times New Roman" w:hAnsi="Times New Roman"/>
          <w:b/>
          <w:bCs/>
        </w:rPr>
        <w:t>15.3.</w:t>
      </w:r>
      <w:r w:rsidRPr="00A46D17">
        <w:rPr>
          <w:rFonts w:ascii="Times New Roman" w:eastAsia="Times New Roman" w:hAnsi="Times New Roman"/>
        </w:rPr>
        <w:t>Cesiunea nu va exonera Contractantul de nicio responsabilitate privind garanţia sau orice alte obligaţii asumate prin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19" w:name="do|ax1|siIV|pt16|sp16.4."/>
      <w:bookmarkEnd w:id="119"/>
      <w:r w:rsidRPr="00A46D17">
        <w:rPr>
          <w:rFonts w:ascii="Times New Roman" w:eastAsia="Times New Roman" w:hAnsi="Times New Roman"/>
          <w:b/>
          <w:bCs/>
        </w:rPr>
        <w:t>15.4.</w:t>
      </w:r>
      <w:r w:rsidRPr="00A46D17">
        <w:rPr>
          <w:rFonts w:ascii="Times New Roman" w:eastAsia="Times New Roman" w:hAnsi="Times New Roman"/>
        </w:rPr>
        <w:t>Contractantul este obligat să notifice Autoritatea contractantă, cu privire la intenţia de a cesiona drepturile sau obligaţiile născute din acest Contract. Cesiunea va produce efecte doar dacă toate părţile convin asupra acesteia.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0" w:name="do|ax1|siIV|pt16|sp16.5."/>
      <w:bookmarkEnd w:id="120"/>
      <w:r w:rsidRPr="00A46D17">
        <w:rPr>
          <w:rFonts w:ascii="Times New Roman" w:eastAsia="Times New Roman" w:hAnsi="Times New Roman"/>
          <w:b/>
          <w:bCs/>
        </w:rPr>
        <w:t>15.5.</w:t>
      </w:r>
      <w:r w:rsidRPr="00A46D17">
        <w:rPr>
          <w:rFonts w:ascii="Times New Roman" w:eastAsia="Times New Roman" w:hAnsi="Times New Roman"/>
        </w:rPr>
        <w:t>În cazul în care drepturile şi obligaţiile Contractantului stabilite prin acest Contract sunt preluate de către un alt operator economic, ca urmare a unei succesiuni universale sau cu titlu universal în cadrul unui proces de reorganizare, contractantul poate să cesioneze oricare dintre drepturile şi obligaţiile ce decurg din Contract, inclusiv drepturile la plată, doar cu acceptul prealabil scris din partea Autorităţiicontractante. În astfel de cazuri, Contractantul trebuie să furnizeze Autorităţii contractante informaţii cu privire la identitatea entităţii căreia îi cesionează drepturile.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1" w:name="do|ax1|siIV|pt16|sp16.6."/>
      <w:bookmarkEnd w:id="121"/>
      <w:r w:rsidRPr="00A46D17">
        <w:rPr>
          <w:rFonts w:ascii="Times New Roman" w:eastAsia="Times New Roman" w:hAnsi="Times New Roman"/>
          <w:b/>
          <w:bCs/>
        </w:rPr>
        <w:t>15.6.</w:t>
      </w:r>
      <w:r w:rsidRPr="00A46D17">
        <w:rPr>
          <w:rFonts w:ascii="Times New Roman" w:eastAsia="Times New Roman" w:hAnsi="Times New Roman"/>
        </w:rPr>
        <w:t>Orice drept sau obligaţie cesionat de către Contractant fără o autorizare prealabilă din partea Autorităţii contractante nu este executoriu împotriva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15.7.</w:t>
      </w:r>
      <w:r w:rsidRPr="00A46D17">
        <w:rPr>
          <w:rFonts w:ascii="Times New Roman" w:eastAsia="Times New Roman" w:hAnsi="Times New Roman"/>
        </w:rPr>
        <w:t xml:space="preserve">În cazul transmiterii/preluării obligaţiilor de către Contractant, Notificarea generează iniţierea novaţiei între cele două Părţi, cu condiţia respectării cerinţelor stabilite prin art. 221 alin. (1) lit. d) pct. (ii) din Legea nr. </w:t>
      </w:r>
      <w:hyperlink r:id="rId16" w:history="1">
        <w:r w:rsidRPr="00A46D17">
          <w:rPr>
            <w:rFonts w:ascii="Times New Roman" w:eastAsia="Times New Roman" w:hAnsi="Times New Roman"/>
            <w:bCs/>
          </w:rPr>
          <w:t>98/2016</w:t>
        </w:r>
      </w:hyperlink>
      <w:r w:rsidRPr="00A46D17">
        <w:rPr>
          <w:rFonts w:ascii="Times New Roman" w:eastAsia="Times New Roman" w:hAnsi="Times New Roman"/>
        </w:rPr>
        <w:t>, pentru:</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2" w:name="do|ax1|siIV|pt16|sp16.7.|pa1"/>
      <w:bookmarkEnd w:id="122"/>
      <w:r w:rsidRPr="00A46D17">
        <w:rPr>
          <w:rFonts w:ascii="Times New Roman" w:eastAsia="Times New Roman" w:hAnsi="Times New Roman"/>
        </w:rPr>
        <w:t>(i) Operatorul Economic ce preia drepturile şi obligaţiile Contractantului din acest Contract, care îndeplineşte criteriile de calificare stabilite iniţial, respectiv în cadrul procedurii din care a rezultat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3" w:name="do|ax1|siIV|pt16|sp16.7.|pa2"/>
      <w:bookmarkEnd w:id="123"/>
      <w:r w:rsidRPr="00A46D17">
        <w:rPr>
          <w:rFonts w:ascii="Times New Roman" w:eastAsia="Times New Roman" w:hAnsi="Times New Roman"/>
        </w:rPr>
        <w:t>(ii) prezentul Contract, cu condiţia ca această modificare să nu presupună alte modificări substanţiale ale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4" w:name="do|ax1|siIV|pt16|sp16.7.|pa3"/>
      <w:bookmarkEnd w:id="124"/>
      <w:r w:rsidRPr="00A46D17">
        <w:rPr>
          <w:rFonts w:ascii="Times New Roman" w:eastAsia="Times New Roman" w:hAnsi="Times New Roman"/>
        </w:rPr>
        <w:t>(iii) Autoritatea contractantă, dar să nu se realizeze cu scopul de a eluda aplicarea procedurilor de atribuire prevăzute de Legea nr. 98/2016.</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5" w:name="do|ax1|siIV|pt16|sp16.8."/>
      <w:bookmarkEnd w:id="125"/>
      <w:r w:rsidRPr="00A46D17">
        <w:rPr>
          <w:rFonts w:ascii="Times New Roman" w:eastAsia="Times New Roman" w:hAnsi="Times New Roman"/>
          <w:b/>
          <w:bCs/>
        </w:rPr>
        <w:t>15.8.</w:t>
      </w:r>
      <w:r w:rsidRPr="00A46D17">
        <w:rPr>
          <w:rFonts w:ascii="Times New Roman" w:eastAsia="Times New Roman" w:hAnsi="Times New Roman"/>
        </w:rPr>
        <w:t>În cazul încetării anticipate a Contractului, Contractantul principal cesionează Autorităţii contractante contractele încheiate cu Subcontractanţii.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6" w:name="do|ax1|siIV|pt16|sp16.9."/>
      <w:bookmarkEnd w:id="126"/>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16.</w:t>
      </w:r>
      <w:r w:rsidRPr="00A46D17">
        <w:rPr>
          <w:rFonts w:ascii="Times New Roman" w:eastAsia="Times New Roman" w:hAnsi="Times New Roman"/>
          <w:b/>
        </w:rPr>
        <w:t>Confidenţialitatea informaţiilor şi protecţia datelor cu caracter personal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7" w:name="do|ax1|siIV|pt17|sp17.1."/>
      <w:bookmarkEnd w:id="127"/>
      <w:r w:rsidRPr="00A46D17">
        <w:rPr>
          <w:rFonts w:ascii="Times New Roman" w:eastAsia="Times New Roman" w:hAnsi="Times New Roman"/>
          <w:b/>
          <w:bCs/>
        </w:rPr>
        <w:t>16.1.</w:t>
      </w:r>
      <w:r w:rsidRPr="00A46D17">
        <w:rPr>
          <w:rFonts w:ascii="Times New Roman" w:eastAsia="Times New Roman" w:hAnsi="Times New Roman"/>
        </w:rPr>
        <w:t>Contractantul va considera toate documentele şi informaţiile care îi sunt puse la dispoziţie în vederea încheierii şi executării Contractului drept strict confidenţiale.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8" w:name="do|ax1|siIV|pt17|sp17.2."/>
      <w:bookmarkEnd w:id="128"/>
      <w:r w:rsidRPr="00A46D17">
        <w:rPr>
          <w:rFonts w:ascii="Times New Roman" w:eastAsia="Times New Roman" w:hAnsi="Times New Roman"/>
          <w:b/>
          <w:bCs/>
        </w:rPr>
        <w:t>16.2.</w:t>
      </w:r>
      <w:r w:rsidRPr="00A46D17">
        <w:rPr>
          <w:rFonts w:ascii="Times New Roman" w:eastAsia="Times New Roman" w:hAnsi="Times New Roman"/>
        </w:rPr>
        <w:t>Obligaţia de confidenţialitate nu se aplică în cazul solicitărilor legale privind divulgarea unor informaţii venite, în format oficial, din partea anumitor autorităţi publice (ex: instanţe de judecată, ANAF, autorităţi contractante etc.) - conform prevederilor legale aplicabile.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17.</w:t>
      </w:r>
      <w:r w:rsidRPr="00A46D17">
        <w:rPr>
          <w:rFonts w:ascii="Times New Roman" w:eastAsia="Times New Roman" w:hAnsi="Times New Roman"/>
          <w:b/>
        </w:rPr>
        <w:t>Obligaţiile principale ale Autorităţii 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29" w:name="do|ax1|siIV|pt18|sp18.1."/>
      <w:bookmarkEnd w:id="129"/>
      <w:r w:rsidRPr="00A46D17">
        <w:rPr>
          <w:rFonts w:ascii="Times New Roman" w:eastAsia="Times New Roman" w:hAnsi="Times New Roman"/>
          <w:b/>
          <w:bCs/>
        </w:rPr>
        <w:t>17.1.</w:t>
      </w:r>
      <w:r w:rsidRPr="00A46D17">
        <w:rPr>
          <w:rFonts w:ascii="Times New Roman" w:eastAsia="Times New Roman" w:hAnsi="Times New Roman"/>
        </w:rPr>
        <w:t>Autoritatea contractantă va pune la dispoziţia Contractantului, cu promptitudine, orice informaţii şi/sau documente pe care le deţine şi care pot fi relevante pentru realizarea Contractului. În măsura în care Autoritatea contractantă nu furnizează datele/informaţiile/documentele solicitate de către Contractant, termenele stabilite în sarcina Contractantului pentru furnizarea produselor se prelungesc în mod corespunzător.</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0" w:name="do|ax1|siIV|pt18|sp18.2."/>
      <w:bookmarkEnd w:id="130"/>
      <w:r w:rsidRPr="00A46D17">
        <w:rPr>
          <w:rFonts w:ascii="Times New Roman" w:eastAsia="Times New Roman" w:hAnsi="Times New Roman"/>
          <w:b/>
          <w:bCs/>
        </w:rPr>
        <w:t>17.2.</w:t>
      </w:r>
      <w:r w:rsidRPr="00A46D17">
        <w:rPr>
          <w:rFonts w:ascii="Times New Roman" w:eastAsia="Times New Roman" w:hAnsi="Times New Roman"/>
        </w:rPr>
        <w:t>Autoritatea contractantă se obligă să respecte dispoziţiile din Caietul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1" w:name="do|ax1|siIV|pt18|sp18.3."/>
      <w:bookmarkEnd w:id="131"/>
      <w:r w:rsidRPr="00A46D17">
        <w:rPr>
          <w:rFonts w:ascii="Times New Roman" w:eastAsia="Times New Roman" w:hAnsi="Times New Roman"/>
          <w:b/>
          <w:bCs/>
        </w:rPr>
        <w:t>17.3.</w:t>
      </w:r>
      <w:r w:rsidRPr="00A46D17">
        <w:rPr>
          <w:rFonts w:ascii="Times New Roman" w:eastAsia="Times New Roman" w:hAnsi="Times New Roman"/>
        </w:rPr>
        <w:t>Autoritatea contractantă îşi asumă răspunderea pentru veridicitatea, corectitudinea şi legalitatea datelor/informaţiilor/documentelor puse la dispoziţia Contractantului în vederea îndeplinirii Contractului. În acest sens, se prezumă că toate datele/informaţiile. Documentele prezentate Contractantului sunt însuşite de către conducătorul unităţii şi/sau de către persoanele în drept având funcţie de decizie care au aprobat respectivele documente.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2" w:name="do|ax1|siIV|pt18|sp18.4."/>
      <w:bookmarkEnd w:id="132"/>
      <w:r w:rsidRPr="00A46D17">
        <w:rPr>
          <w:rFonts w:ascii="Times New Roman" w:eastAsia="Times New Roman" w:hAnsi="Times New Roman"/>
          <w:b/>
          <w:bCs/>
        </w:rPr>
        <w:t>17.4.</w:t>
      </w:r>
      <w:r w:rsidRPr="00A46D17">
        <w:rPr>
          <w:rFonts w:ascii="Times New Roman" w:eastAsia="Times New Roman" w:hAnsi="Times New Roman"/>
        </w:rPr>
        <w:t>Autoritatea contractantă va colabora, atât cât este posibil, cu Contractantul pentru furnizarea informaţiilor pe care acesta din urmă le poate solicita în mod rezonabil pentru realizarea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3" w:name="do|ax1|siIV|pt18|sp18.5."/>
      <w:bookmarkEnd w:id="133"/>
      <w:r w:rsidRPr="00A46D17">
        <w:rPr>
          <w:rFonts w:ascii="Times New Roman" w:eastAsia="Times New Roman" w:hAnsi="Times New Roman"/>
          <w:b/>
          <w:bCs/>
        </w:rPr>
        <w:t>17.5.</w:t>
      </w:r>
      <w:r w:rsidRPr="00A46D17">
        <w:rPr>
          <w:rFonts w:ascii="Times New Roman" w:eastAsia="Times New Roman" w:hAnsi="Times New Roman"/>
        </w:rPr>
        <w:t>Autoritatea contractanta are obligaţia să desemneze, în termen de [se completează cu numărul de zile] zile de la semnarea contractului, persoana de contact.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4" w:name="do|ax1|siIV|pt18|sp18.6."/>
      <w:bookmarkEnd w:id="134"/>
      <w:r w:rsidRPr="00A46D17">
        <w:rPr>
          <w:rFonts w:ascii="Times New Roman" w:eastAsia="Times New Roman" w:hAnsi="Times New Roman"/>
          <w:b/>
          <w:bCs/>
        </w:rPr>
        <w:lastRenderedPageBreak/>
        <w:t>17.6.</w:t>
      </w:r>
      <w:r w:rsidRPr="00A46D17">
        <w:rPr>
          <w:rFonts w:ascii="Times New Roman" w:eastAsia="Times New Roman" w:hAnsi="Times New Roman"/>
        </w:rPr>
        <w:t>Autoritatea Contractantă se obligă să recepţioneze produsele furnizate şi să certifice conformitatea astfel cum este prevăzut în Caietul sarcini.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5" w:name="do|ax1|siIV|pt18|sp18.7."/>
      <w:bookmarkEnd w:id="135"/>
      <w:r w:rsidRPr="00A46D17">
        <w:rPr>
          <w:rFonts w:ascii="Times New Roman" w:eastAsia="Times New Roman" w:hAnsi="Times New Roman"/>
          <w:b/>
          <w:bCs/>
        </w:rPr>
        <w:t>17.7.</w:t>
      </w:r>
      <w:r w:rsidRPr="00A46D17">
        <w:rPr>
          <w:rFonts w:ascii="Times New Roman" w:eastAsia="Times New Roman" w:hAnsi="Times New Roman"/>
        </w:rPr>
        <w:t>Autoritatea Contractantă poate notifica Contractantul cu privire la necesitatea revizuirii/respingerea Produselor. Solicitarea de revizuire/respingerea va fi motivată, cu comentarii scrise. Autoritatea contractantă are dreptul de a rezilia contractul atunci când se respinge produsul livrat, de 2 ori consecutiv, pe motive de calitate.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6" w:name="do|ax1|siIV|pt18|sp18.8."/>
      <w:bookmarkEnd w:id="136"/>
      <w:r w:rsidRPr="00A46D17">
        <w:rPr>
          <w:rFonts w:ascii="Times New Roman" w:eastAsia="Times New Roman" w:hAnsi="Times New Roman"/>
          <w:b/>
          <w:bCs/>
        </w:rPr>
        <w:t>17.8.</w:t>
      </w:r>
      <w:r w:rsidRPr="00A46D17">
        <w:rPr>
          <w:rFonts w:ascii="Times New Roman" w:eastAsia="Times New Roman" w:hAnsi="Times New Roman"/>
        </w:rPr>
        <w:t>Recepţia produselor se va realiza conform procedurii prevăzute în Caietul de sarcini.</w:t>
      </w:r>
    </w:p>
    <w:p w:rsidR="003E5374" w:rsidRPr="00A46D17" w:rsidRDefault="003E5374" w:rsidP="003E5374">
      <w:pPr>
        <w:shd w:val="clear" w:color="auto" w:fill="FFFFFF"/>
        <w:spacing w:after="0" w:line="288" w:lineRule="auto"/>
        <w:jc w:val="both"/>
        <w:rPr>
          <w:rFonts w:ascii="Times New Roman" w:hAnsi="Times New Roman"/>
          <w:lang w:val="en-US"/>
        </w:rPr>
      </w:pPr>
      <w:bookmarkStart w:id="137" w:name="do|ax1|siIV|pt18|sp18.9."/>
      <w:bookmarkEnd w:id="137"/>
      <w:r w:rsidRPr="00A46D17">
        <w:rPr>
          <w:rFonts w:ascii="Times New Roman" w:eastAsia="Times New Roman" w:hAnsi="Times New Roman"/>
          <w:b/>
          <w:bCs/>
        </w:rPr>
        <w:t>17.9.</w:t>
      </w:r>
      <w:r w:rsidRPr="00A46D17">
        <w:rPr>
          <w:rFonts w:ascii="Times New Roman" w:eastAsia="Times New Roman" w:hAnsi="Times New Roman"/>
        </w:rPr>
        <w:t>Autoritatea contractantă se obligă să plătească Preţul</w:t>
      </w:r>
      <w:r w:rsidRPr="00A46D17">
        <w:rPr>
          <w:rFonts w:ascii="Times New Roman" w:eastAsia="Times New Roman" w:hAnsi="Times New Roman"/>
          <w:lang w:val="en-US"/>
        </w:rPr>
        <w:t xml:space="preserve"> </w:t>
      </w:r>
      <w:r w:rsidRPr="00A46D17">
        <w:rPr>
          <w:rFonts w:ascii="Times New Roman" w:eastAsia="Times New Roman" w:hAnsi="Times New Roman"/>
        </w:rPr>
        <w:t xml:space="preserve">Contractului către Contractant, în termen de maximum </w:t>
      </w:r>
      <w:r>
        <w:rPr>
          <w:rFonts w:ascii="Times New Roman" w:eastAsia="Times New Roman" w:hAnsi="Times New Roman"/>
          <w:b/>
          <w:bCs/>
          <w:lang w:val="en-US"/>
        </w:rPr>
        <w:t>5</w:t>
      </w:r>
      <w:r w:rsidRPr="00A46D17">
        <w:rPr>
          <w:rFonts w:ascii="Times New Roman" w:eastAsia="Times New Roman" w:hAnsi="Times New Roman"/>
          <w:b/>
        </w:rPr>
        <w:t xml:space="preserve"> de zile</w:t>
      </w:r>
      <w:r w:rsidRPr="00A46D17">
        <w:rPr>
          <w:rFonts w:ascii="Times New Roman" w:eastAsia="Times New Roman" w:hAnsi="Times New Roman"/>
        </w:rPr>
        <w:t xml:space="preserve"> de la </w:t>
      </w:r>
      <w:r w:rsidRPr="00A46D17">
        <w:rPr>
          <w:rFonts w:ascii="Times New Roman" w:hAnsi="Times New Roman"/>
        </w:rPr>
        <w:t>data primirii sumelor de la finantator</w:t>
      </w:r>
      <w:r w:rsidRPr="00A46D17">
        <w:rPr>
          <w:rFonts w:ascii="Times New Roman" w:hAnsi="Times New Roman"/>
          <w:lang w:val="en-US"/>
        </w:rPr>
        <w:t>.</w:t>
      </w:r>
    </w:p>
    <w:p w:rsidR="003E5374" w:rsidRDefault="003E5374" w:rsidP="003E5374">
      <w:pPr>
        <w:shd w:val="clear" w:color="auto" w:fill="FFFFFF"/>
        <w:spacing w:after="0" w:line="288" w:lineRule="auto"/>
        <w:jc w:val="both"/>
        <w:rPr>
          <w:rFonts w:ascii="Times New Roman" w:eastAsia="Times New Roman" w:hAnsi="Times New Roman"/>
        </w:rPr>
      </w:pPr>
      <w:bookmarkStart w:id="138" w:name="do|ax1|siIV|pt18|sp18.10."/>
      <w:bookmarkEnd w:id="138"/>
      <w:r w:rsidRPr="00A46D17">
        <w:rPr>
          <w:rFonts w:ascii="Times New Roman" w:eastAsia="Times New Roman" w:hAnsi="Times New Roman"/>
          <w:b/>
          <w:bCs/>
        </w:rPr>
        <w:t>17.10.</w:t>
      </w:r>
      <w:r w:rsidRPr="00A46D17">
        <w:rPr>
          <w:rFonts w:ascii="Times New Roman" w:eastAsia="Times New Roman" w:hAnsi="Times New Roman"/>
        </w:rPr>
        <w:t>Contractantul va emite factura împreună cu documentele justificative în conformitate cu prevederile Caietului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18.</w:t>
      </w:r>
      <w:r w:rsidRPr="00A46D17">
        <w:rPr>
          <w:rFonts w:ascii="Times New Roman" w:eastAsia="Times New Roman" w:hAnsi="Times New Roman"/>
          <w:b/>
        </w:rPr>
        <w:t>Asocierea de operatori economici, dacă este cazul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39" w:name="do|ax1|siIV|pt19|sp19.1."/>
      <w:bookmarkEnd w:id="139"/>
      <w:r w:rsidRPr="00A46D17">
        <w:rPr>
          <w:rFonts w:ascii="Times New Roman" w:eastAsia="Times New Roman" w:hAnsi="Times New Roman"/>
          <w:b/>
          <w:bCs/>
        </w:rPr>
        <w:t>18.1.</w:t>
      </w:r>
      <w:r w:rsidRPr="00A46D17">
        <w:rPr>
          <w:rFonts w:ascii="Times New Roman" w:eastAsia="Times New Roman" w:hAnsi="Times New Roman"/>
        </w:rPr>
        <w:t>Fiecare asociaţi este responsabil individual şi în solidar faţă de Autoritatea contractantă, fiind considerat ca având obligaţii comune şi individuale pentru executarea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0" w:name="do|ax1|siIV|pt19|sp19.2."/>
      <w:bookmarkEnd w:id="140"/>
      <w:r w:rsidRPr="00A46D17">
        <w:rPr>
          <w:rFonts w:ascii="Times New Roman" w:eastAsia="Times New Roman" w:hAnsi="Times New Roman"/>
          <w:b/>
          <w:bCs/>
        </w:rPr>
        <w:t>18.2.</w:t>
      </w:r>
      <w:r w:rsidRPr="00A46D17">
        <w:rPr>
          <w:rFonts w:ascii="Times New Roman" w:eastAsia="Times New Roman" w:hAnsi="Times New Roman"/>
        </w:rPr>
        <w:t>Membrii asocierii înţeleg şi confirmă că liderul stabilit prin acordul de asociere este desemnat de asociere să acţioneze în numele său şi este autorizată să angajeze asocierea în cadrul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1" w:name="do|ax1|siIV|pt19|sp19.3."/>
      <w:bookmarkEnd w:id="141"/>
      <w:r w:rsidRPr="00A46D17">
        <w:rPr>
          <w:rFonts w:ascii="Times New Roman" w:eastAsia="Times New Roman" w:hAnsi="Times New Roman"/>
          <w:b/>
          <w:bCs/>
        </w:rPr>
        <w:t>18.3.</w:t>
      </w:r>
      <w:r w:rsidRPr="00A46D17">
        <w:rPr>
          <w:rFonts w:ascii="Times New Roman" w:eastAsia="Times New Roman" w:hAnsi="Times New Roman"/>
        </w:rPr>
        <w:t>Membrii asocierii înţeleg şi confirmă că liderul asocierii este autorizat să primească Dispoziţii din partea Autorităţii contractante şi să primească plata pentru şi în numele persoanelor care constituie asocierea.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2" w:name="do|ax1|siIV|pt19|sp19.4."/>
      <w:bookmarkEnd w:id="142"/>
      <w:r w:rsidRPr="00A46D17">
        <w:rPr>
          <w:rFonts w:ascii="Times New Roman" w:eastAsia="Times New Roman" w:hAnsi="Times New Roman"/>
          <w:b/>
          <w:bCs/>
        </w:rPr>
        <w:t>18.4.</w:t>
      </w:r>
      <w:r w:rsidRPr="00A46D17">
        <w:rPr>
          <w:rFonts w:ascii="Times New Roman" w:eastAsia="Times New Roman" w:hAnsi="Times New Roman"/>
        </w:rPr>
        <w:t>Prevederile contractului de asociere nu sunt opozabile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19.</w:t>
      </w:r>
      <w:r w:rsidRPr="00A46D17">
        <w:rPr>
          <w:rFonts w:ascii="Times New Roman" w:eastAsia="Times New Roman" w:hAnsi="Times New Roman"/>
          <w:b/>
        </w:rPr>
        <w:t>Obligaţiile principale ale Contractantului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3" w:name="do|ax1|siIV|pt20|sp20.1."/>
      <w:bookmarkEnd w:id="143"/>
      <w:r w:rsidRPr="00A46D17">
        <w:rPr>
          <w:rFonts w:ascii="Times New Roman" w:eastAsia="Times New Roman" w:hAnsi="Times New Roman"/>
          <w:b/>
          <w:bCs/>
        </w:rPr>
        <w:t>19.1.</w:t>
      </w:r>
      <w:r w:rsidRPr="00A46D17">
        <w:rPr>
          <w:rFonts w:ascii="Times New Roman" w:eastAsia="Times New Roman" w:hAnsi="Times New Roman"/>
        </w:rPr>
        <w:t>Contractantul va furniza Produsele şi îşi va îndeplini obligaţiile în condiţiile stabilite prin prezentul Contract, cu respectarea prevederilor documentaţiei de atribuire şi a ofertei în baza căreia i-a fost adjudecat contractul.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4" w:name="do|ax1|siIV|pt20|sp20.2."/>
      <w:bookmarkEnd w:id="144"/>
      <w:r w:rsidRPr="00A46D17">
        <w:rPr>
          <w:rFonts w:ascii="Times New Roman" w:eastAsia="Times New Roman" w:hAnsi="Times New Roman"/>
          <w:b/>
          <w:bCs/>
        </w:rPr>
        <w:t>19.2.</w:t>
      </w:r>
      <w:r w:rsidRPr="00A46D17">
        <w:rPr>
          <w:rFonts w:ascii="Times New Roman" w:eastAsia="Times New Roman" w:hAnsi="Times New Roman"/>
        </w:rPr>
        <w:t>Contractantul va furniza Produsele cu atenţie, eficienţă şi diligenţă, cu respectarea dispoziţiile legale, aprobările şi standardele tehnice, profesionale şi de calitate în vigoare.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5" w:name="do|ax1|siIV|pt20|sp20.3."/>
      <w:bookmarkEnd w:id="145"/>
      <w:r w:rsidRPr="00A46D17">
        <w:rPr>
          <w:rFonts w:ascii="Times New Roman" w:eastAsia="Times New Roman" w:hAnsi="Times New Roman"/>
          <w:b/>
          <w:bCs/>
        </w:rPr>
        <w:t xml:space="preserve">19.3. </w:t>
      </w:r>
      <w:r w:rsidRPr="00A46D17">
        <w:rPr>
          <w:rFonts w:ascii="Times New Roman" w:eastAsia="Times New Roman" w:hAnsi="Times New Roman"/>
        </w:rPr>
        <w:t>Contractantul va respecta toate prevederilor legale în vigoare în România şi se va asigura că şi Personalul său, implicat în Contract, va respecta prevederi legale, aprobările şi standardele tehnice, profesionale şi de calitate în vigoare.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6" w:name="do|ax1|siIV|pt20|sp20.5."/>
      <w:bookmarkEnd w:id="146"/>
      <w:r w:rsidRPr="00A46D17">
        <w:rPr>
          <w:rFonts w:ascii="Times New Roman" w:eastAsia="Times New Roman" w:hAnsi="Times New Roman"/>
          <w:b/>
          <w:bCs/>
        </w:rPr>
        <w:t>19.4.</w:t>
      </w:r>
      <w:r w:rsidRPr="00A46D17">
        <w:rPr>
          <w:rFonts w:ascii="Times New Roman" w:eastAsia="Times New Roman" w:hAnsi="Times New Roman"/>
        </w:rPr>
        <w:t>În cazul în care Contractantul este o asociere alcătuită din doi sau mai mulţi operatori economici, toţi aceştia vor fi ţinuţi solidar responsabili de îndeplinirea obligaţiilor din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7" w:name="do|ax1|siIV|pt20|sp20.6."/>
      <w:bookmarkEnd w:id="147"/>
      <w:r w:rsidRPr="00A46D17">
        <w:rPr>
          <w:rFonts w:ascii="Times New Roman" w:eastAsia="Times New Roman" w:hAnsi="Times New Roman"/>
          <w:b/>
          <w:bCs/>
        </w:rPr>
        <w:t>19.5.</w:t>
      </w:r>
      <w:r w:rsidRPr="00A46D17">
        <w:rPr>
          <w:rFonts w:ascii="Times New Roman" w:eastAsia="Times New Roman" w:hAnsi="Times New Roman"/>
        </w:rPr>
        <w:t>Părţile vor colabora, pentru furnizarea de informaţii pe care le pot solicita în mod rezonabil între ele pentru realizarea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8" w:name="do|ax1|siIV|pt20|sp20.7."/>
      <w:bookmarkEnd w:id="148"/>
      <w:r w:rsidRPr="00A46D17">
        <w:rPr>
          <w:rFonts w:ascii="Times New Roman" w:eastAsia="Times New Roman" w:hAnsi="Times New Roman"/>
          <w:b/>
          <w:bCs/>
        </w:rPr>
        <w:t>19.6.</w:t>
      </w:r>
      <w:r w:rsidRPr="00A46D17">
        <w:rPr>
          <w:rFonts w:ascii="Times New Roman" w:eastAsia="Times New Roman" w:hAnsi="Times New Roman"/>
        </w:rPr>
        <w:t>Contractantul va adopta toate măsurile necesare pentru a asigura, în mod continuu, Personalul, echipamentele şi suportul necesare pentru îndeplinirea în mod eficient a obligaţiilor asumate prin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49" w:name="do|ax1|siIV|pt20|sp20.8."/>
      <w:bookmarkEnd w:id="149"/>
      <w:r w:rsidRPr="00A46D17">
        <w:rPr>
          <w:rFonts w:ascii="Times New Roman" w:eastAsia="Times New Roman" w:hAnsi="Times New Roman"/>
          <w:b/>
          <w:bCs/>
        </w:rPr>
        <w:t>19.7.</w:t>
      </w:r>
      <w:r w:rsidRPr="00A46D17">
        <w:rPr>
          <w:rFonts w:ascii="Times New Roman" w:eastAsia="Times New Roman" w:hAnsi="Times New Roman"/>
        </w:rPr>
        <w:t xml:space="preserve">Contractantul are obligaţia de a desemna, în termen de </w:t>
      </w:r>
      <w:r w:rsidRPr="00A46D17">
        <w:rPr>
          <w:rFonts w:ascii="Times New Roman" w:eastAsia="Times New Roman" w:hAnsi="Times New Roman"/>
          <w:b/>
        </w:rPr>
        <w:t>5 (cinci) zile</w:t>
      </w:r>
      <w:r w:rsidRPr="00A46D17">
        <w:rPr>
          <w:rFonts w:ascii="Times New Roman" w:eastAsia="Times New Roman" w:hAnsi="Times New Roman"/>
        </w:rPr>
        <w:t xml:space="preserve"> de la semnarea contractului, persoana de contact.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0" w:name="do|ax1|siIV|pt20|sp20.9."/>
      <w:bookmarkEnd w:id="150"/>
      <w:r w:rsidRPr="00A46D17">
        <w:rPr>
          <w:rFonts w:ascii="Times New Roman" w:eastAsia="Times New Roman" w:hAnsi="Times New Roman"/>
          <w:b/>
          <w:bCs/>
        </w:rPr>
        <w:t>19.8.</w:t>
      </w:r>
      <w:bookmarkStart w:id="151" w:name="do|ax1|siIV|pt20|sp20.14."/>
      <w:bookmarkEnd w:id="151"/>
      <w:r w:rsidRPr="00A46D17">
        <w:rPr>
          <w:rFonts w:ascii="Times New Roman" w:eastAsia="Times New Roman" w:hAnsi="Times New Roman"/>
          <w:b/>
          <w:bCs/>
        </w:rPr>
        <w:t xml:space="preserve"> </w:t>
      </w:r>
      <w:r w:rsidRPr="00A46D17">
        <w:rPr>
          <w:rFonts w:ascii="Times New Roman" w:eastAsia="Times New Roman" w:hAnsi="Times New Roman"/>
        </w:rPr>
        <w:t>Contractantul se obligă să emită factura aferentă produselor furnizate prin prezentul Contract numai după aprobarea/recepţia produselor în condiţiile din Caietul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2" w:name="do|ax1|siIV|pt20|sp20.15."/>
      <w:bookmarkEnd w:id="152"/>
      <w:r w:rsidRPr="00A46D17">
        <w:rPr>
          <w:rFonts w:ascii="Times New Roman" w:eastAsia="Times New Roman" w:hAnsi="Times New Roman"/>
          <w:b/>
          <w:bCs/>
        </w:rPr>
        <w:t>19.9.</w:t>
      </w:r>
      <w:r w:rsidRPr="00A46D17">
        <w:rPr>
          <w:rFonts w:ascii="Times New Roman" w:eastAsia="Times New Roman" w:hAnsi="Times New Roman"/>
        </w:rPr>
        <w:t>Contractantul este pe deplin responsabil pentru furnizarea produselor în condiţiile Caietului de sarcini, în conformitate cu propunerea sa tehnică. Totodată, este răspunzător atât de siguranţa tuturor operaţiunilor şi metodelor de prestare, cât şi de calificarea personalului folosit pe toată durata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3" w:name="do|ax1|siIV|pt20|sp20.16."/>
      <w:bookmarkEnd w:id="153"/>
      <w:r w:rsidRPr="00A46D17">
        <w:rPr>
          <w:rFonts w:ascii="Times New Roman" w:eastAsia="Times New Roman" w:hAnsi="Times New Roman"/>
          <w:b/>
          <w:bCs/>
        </w:rPr>
        <w:t>19.10.</w:t>
      </w:r>
      <w:r w:rsidRPr="00A46D17">
        <w:rPr>
          <w:rFonts w:ascii="Times New Roman" w:eastAsia="Times New Roman" w:hAnsi="Times New Roman"/>
        </w:rPr>
        <w:t>Contractantul nu poate fi considerat răspunzător pentru încălcarea de către Autoritatea Contractantă sau de către orice altă persoană a reglementărilor aplicabile în ceea ce priveşte modul de utilizare a Produselor.</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20.</w:t>
      </w:r>
      <w:r w:rsidRPr="00A46D17">
        <w:rPr>
          <w:rFonts w:ascii="Times New Roman" w:eastAsia="Times New Roman" w:hAnsi="Times New Roman"/>
          <w:b/>
        </w:rPr>
        <w:t>Conflictul de interese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4" w:name="do|ax1|siIV|pt21|sp21.1."/>
      <w:bookmarkEnd w:id="154"/>
      <w:r w:rsidRPr="00A46D17">
        <w:rPr>
          <w:rFonts w:ascii="Times New Roman" w:eastAsia="Times New Roman" w:hAnsi="Times New Roman"/>
          <w:b/>
          <w:bCs/>
        </w:rPr>
        <w:t>20.1.</w:t>
      </w:r>
      <w:r w:rsidRPr="00A46D17">
        <w:rPr>
          <w:rFonts w:ascii="Times New Roman" w:eastAsia="Times New Roman" w:hAnsi="Times New Roman"/>
        </w:rPr>
        <w:t>Contractantul va lua toate măsurile necesare pentru a preveni ori stopa orice situaţie care ar putea compromite derularea obiectivă şi imparţială a Contractului. Conflictele de interese pot apărea, în mod special, ca rezultat al intereselor economice, afinităţilor politice ori de naţionalitate, legăturilor de rudenie ori afinitate sau al oricăror alte legături ori interese comune. Orice conflict de interese apărut în timpul derulării Contractului trebuie notificat în scris Autorităţii contractante, fără întârziere.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5" w:name="do|ax1|siIV|pt21|sp21.2."/>
      <w:bookmarkEnd w:id="155"/>
      <w:r w:rsidRPr="00A46D17">
        <w:rPr>
          <w:rFonts w:ascii="Times New Roman" w:eastAsia="Times New Roman" w:hAnsi="Times New Roman"/>
          <w:b/>
          <w:bCs/>
        </w:rPr>
        <w:lastRenderedPageBreak/>
        <w:t>20.2.</w:t>
      </w:r>
      <w:r w:rsidRPr="00A46D17">
        <w:rPr>
          <w:rFonts w:ascii="Times New Roman" w:eastAsia="Times New Roman" w:hAnsi="Times New Roman"/>
        </w:rPr>
        <w:t>Contractantul se va asigura că Personalul său nu se află într-o situaţie care ar putea genera un conflict de interese. Contractantul va înlocui, imediat şi fără vreo compensaţie din partea Autorităţiicontractante, orice membru al Personalului său, care se regăseşte într-o astfel de situaţie (ex.: înlocuire, încetare, aprobare, deplasare/delegare, orar/program), cu o altă persoană ce îndeplineşte condiţiile minime stabilite prin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6" w:name="do|ax1|siIV|pt21|sp21.3."/>
      <w:bookmarkEnd w:id="156"/>
      <w:r w:rsidRPr="00A46D17">
        <w:rPr>
          <w:rFonts w:ascii="Times New Roman" w:eastAsia="Times New Roman" w:hAnsi="Times New Roman"/>
          <w:b/>
          <w:bCs/>
        </w:rPr>
        <w:t>20.3.</w:t>
      </w:r>
      <w:r w:rsidRPr="00A46D17">
        <w:rPr>
          <w:rFonts w:ascii="Times New Roman" w:eastAsia="Times New Roman" w:hAnsi="Times New Roman"/>
        </w:rPr>
        <w:t>Contractantul are obligaţia de a respecta prevederile legale în domeniul achiziţiilor publice cu privire la evitarea conflictului de interese. Contractantul nu are dreptul de a angaja sau de a încheia orice alte înţelegeri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angajaţi/foşti angajaţi ai Autorităţii contractante sau ai furnizorului de servicii de achiziţie implicaţi în procedura de atribuire cu care autoritatea contractantă/furnizorul de servicii de achiziţie implicat în procedura de atribuire a încetat relaţiile contractuale ulterior atribuirii Contractului de achiziţie publică/sectorială, pe parcursul unei perioade de cel puţin 12 (douăsprezece) luni de la încheierea Contractului, sub sancţiunea rezilierii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21.</w:t>
      </w:r>
      <w:r w:rsidRPr="00A46D17">
        <w:rPr>
          <w:rFonts w:ascii="Times New Roman" w:eastAsia="Times New Roman" w:hAnsi="Times New Roman"/>
          <w:b/>
        </w:rPr>
        <w:t>Conduita Contractantului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7" w:name="do|ax1|siIV|pt22|sp22.1."/>
      <w:bookmarkEnd w:id="157"/>
      <w:r w:rsidRPr="00A46D17">
        <w:rPr>
          <w:rFonts w:ascii="Times New Roman" w:eastAsia="Times New Roman" w:hAnsi="Times New Roman"/>
          <w:b/>
          <w:bCs/>
        </w:rPr>
        <w:t>21.1.</w:t>
      </w:r>
      <w:r w:rsidRPr="00A46D17">
        <w:rPr>
          <w:rFonts w:ascii="Times New Roman" w:eastAsia="Times New Roman" w:hAnsi="Times New Roman"/>
        </w:rPr>
        <w:t>Contractantul/Personalul Contractantului/Subcontractanţii va/vor acţiona întotdeauna loial şi imparţial şi ca un consilier de încredere pentru Autoritatea contractantă, conform regulilor şi/sau codului de conduită al domeniului său de activitate precum şi cu discreţia necesară.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8" w:name="do|ax1|siIV|pt22|sp22.2."/>
      <w:bookmarkEnd w:id="158"/>
      <w:r w:rsidRPr="00A46D17">
        <w:rPr>
          <w:rFonts w:ascii="Times New Roman" w:eastAsia="Times New Roman" w:hAnsi="Times New Roman"/>
          <w:b/>
          <w:bCs/>
        </w:rPr>
        <w:t>21.2.</w:t>
      </w:r>
      <w:r w:rsidRPr="00A46D17">
        <w:rPr>
          <w:rFonts w:ascii="Times New Roman" w:eastAsia="Times New Roman" w:hAnsi="Times New Roman"/>
        </w:rPr>
        <w:t>În cazul în care Contractantul sau oricare dintre Subcontractanţii săi se oferă să dea/să acorde sau dau/acordă oricărei persoane mită, bunuri, facilităţi,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59" w:name="do|ax1|siIV|pt22|sp22.3."/>
      <w:bookmarkEnd w:id="159"/>
      <w:r w:rsidRPr="00A46D17">
        <w:rPr>
          <w:rFonts w:ascii="Times New Roman" w:eastAsia="Times New Roman" w:hAnsi="Times New Roman"/>
          <w:b/>
          <w:bCs/>
        </w:rPr>
        <w:t>210.3.</w:t>
      </w:r>
      <w:r w:rsidRPr="00A46D17">
        <w:rPr>
          <w:rFonts w:ascii="Times New Roman" w:eastAsia="Times New Roman" w:hAnsi="Times New Roman"/>
        </w:rPr>
        <w:t>Contractantul şi Personalul său vor respecta secretul profesional, pe perioada executării Contractului, inclusiv pe perioada oricărei prelungiri a acestuia, precum şi după încetarea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22.</w:t>
      </w:r>
      <w:r w:rsidRPr="00A46D17">
        <w:rPr>
          <w:rFonts w:ascii="Times New Roman" w:eastAsia="Times New Roman" w:hAnsi="Times New Roman"/>
          <w:b/>
        </w:rPr>
        <w:t>Obligaţii privind daunele şi penalităţile de întârziere</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22.1.</w:t>
      </w:r>
      <w:r w:rsidRPr="00A46D17">
        <w:rPr>
          <w:rFonts w:ascii="Times New Roman" w:eastAsia="Times New Roman" w:hAnsi="Times New Roman"/>
        </w:rPr>
        <w:t>Contractantul se obligă să despăgubească Autoritatea contractantă în limita prejudiciului creat, împotriva oricăror:</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0" w:name="do|ax1|siIV|pt23|sp23.1.|pa1"/>
      <w:bookmarkEnd w:id="160"/>
      <w:r w:rsidRPr="00A46D17">
        <w:rPr>
          <w:rFonts w:ascii="Times New Roman" w:eastAsia="Times New Roman" w:hAnsi="Times New Roman"/>
        </w:rPr>
        <w:t>(i)reclamaţii şi acţiuni în justiţie, ce rezultă din încălcarea unor drepturi de proprietate intelectuală (brevete, nume, mărci înregistrate etc.), legate de echipamentele, materialele, instalaţiile folosite pentru sau în legătură cu Produsele furnizate, şi/sau</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1" w:name="do|ax1|siIV|pt23|sp23.1.|pa2"/>
      <w:bookmarkEnd w:id="161"/>
      <w:r w:rsidRPr="00A46D17">
        <w:rPr>
          <w:rFonts w:ascii="Times New Roman" w:eastAsia="Times New Roman" w:hAnsi="Times New Roman"/>
        </w:rPr>
        <w:t>(ii)daune, despăgubiri, penalităţi, costuri, taxe şi cheltuieli de orice natură, aferente eventualelor încălcări ale dreptului de proprietate intelectuală, precum şi ale obligaţiilor sale conform prevederilor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22.2.</w:t>
      </w:r>
      <w:r w:rsidRPr="00A46D17">
        <w:rPr>
          <w:rFonts w:ascii="Times New Roman" w:eastAsia="Times New Roman" w:hAnsi="Times New Roman"/>
        </w:rPr>
        <w:t>Contractantul va despăgubi Autoritatea contractantă în măsura în care sunt îndeplinite cumulativ următoarele condiţii: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2" w:name="do|ax1|siIV|pt23|sp23.2.|pa1"/>
      <w:bookmarkEnd w:id="162"/>
      <w:r w:rsidRPr="00A46D17">
        <w:rPr>
          <w:rFonts w:ascii="Times New Roman" w:eastAsia="Times New Roman" w:hAnsi="Times New Roman"/>
        </w:rPr>
        <w:t>(i) despăgubirile să se refere exclusiv la daunele suferite de către Autoritatea contractantă ca urmare a culpei Contractantului;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3" w:name="do|ax1|siIV|pt23|sp23.2.|pa2"/>
      <w:bookmarkEnd w:id="163"/>
      <w:r w:rsidRPr="00A46D17">
        <w:rPr>
          <w:rFonts w:ascii="Times New Roman" w:eastAsia="Times New Roman" w:hAnsi="Times New Roman"/>
        </w:rPr>
        <w:t>(ii) Autoritatea contractantă a notificat Contractantul despre primirea unei notificări/cereri cu privire la incidenţa oricăreia dintre situaţiile prevăzute mai sus;</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4" w:name="do|ax1|siIV|pt23|sp23.2.|pa3"/>
      <w:bookmarkEnd w:id="164"/>
      <w:r w:rsidRPr="00A46D17">
        <w:rPr>
          <w:rFonts w:ascii="Times New Roman" w:eastAsia="Times New Roman" w:hAnsi="Times New Roman"/>
        </w:rPr>
        <w:t>(iii)valoarea despăgubirilor a fost stabilită prin titluri executorii emise conform prevederilor legale/hotărâri judecătoreşti definitive, după caz.</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5" w:name="do|ax1|siIV|pt23|sp23.3."/>
      <w:bookmarkEnd w:id="165"/>
      <w:r w:rsidRPr="00A46D17">
        <w:rPr>
          <w:rFonts w:ascii="Times New Roman" w:eastAsia="Times New Roman" w:hAnsi="Times New Roman"/>
          <w:b/>
          <w:bCs/>
        </w:rPr>
        <w:t>22.3.</w:t>
      </w:r>
      <w:r w:rsidRPr="00A46D17">
        <w:rPr>
          <w:rFonts w:ascii="Times New Roman" w:eastAsia="Times New Roman" w:hAnsi="Times New Roman"/>
        </w:rPr>
        <w:t>În cazul în care, Contractantul nu îşi îndeplineşte la termen obligaţiile asumate prin contract sau le îndeplineşte necorespunzător, atunci Autoritate a contractantă este îndreptăţita de a deduce din preţul contractului, ca penalităţi, o sumă echivalentă cu  0,1 % / zi de intarziere din valoarea produselor nelivrate, pana la indeplinirea efectiva si conforma a obligatiilor.</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22.4.</w:t>
      </w:r>
      <w:r w:rsidRPr="00A46D17">
        <w:rPr>
          <w:rFonts w:ascii="Times New Roman" w:eastAsia="Times New Roman" w:hAnsi="Times New Roman"/>
        </w:rPr>
        <w:t>Răspunderea Contractantului nu operează în următoarele situaţii: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6" w:name="do|ax1|siIV|pt23|sp23.4.|lia"/>
      <w:bookmarkEnd w:id="166"/>
      <w:r w:rsidRPr="00A46D17">
        <w:rPr>
          <w:rFonts w:ascii="Times New Roman" w:eastAsia="Times New Roman" w:hAnsi="Times New Roman"/>
          <w:bCs/>
        </w:rPr>
        <w:t xml:space="preserve">a) </w:t>
      </w:r>
      <w:r w:rsidRPr="00A46D17">
        <w:rPr>
          <w:rFonts w:ascii="Times New Roman" w:eastAsia="Times New Roman" w:hAnsi="Times New Roman"/>
        </w:rPr>
        <w:t>datele/informaţiile/documentele necesare pentru îndeplinirea Contractului nu sunt puse la dispoziţia Contractantului sau sunt puse la dispoziţie cu întârziere;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7" w:name="do|ax1|siIV|pt23|sp23.4.|lib"/>
      <w:bookmarkEnd w:id="167"/>
      <w:r w:rsidRPr="00A46D17">
        <w:rPr>
          <w:rFonts w:ascii="Times New Roman" w:eastAsia="Times New Roman" w:hAnsi="Times New Roman"/>
          <w:bCs/>
        </w:rPr>
        <w:t xml:space="preserve">b) </w:t>
      </w:r>
      <w:r w:rsidRPr="00A46D17">
        <w:rPr>
          <w:rFonts w:ascii="Times New Roman" w:eastAsia="Times New Roman" w:hAnsi="Times New Roman"/>
        </w:rPr>
        <w:t>neexecutarea sau executarea în mod necorespunzător a obligaţiilor ce revin Contractantului se datorează culpei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8" w:name="do|ax1|siIV|pt23|sp23.4.|lic"/>
      <w:bookmarkEnd w:id="168"/>
      <w:r w:rsidRPr="00A46D17">
        <w:rPr>
          <w:rFonts w:ascii="Times New Roman" w:eastAsia="Times New Roman" w:hAnsi="Times New Roman"/>
          <w:bCs/>
        </w:rPr>
        <w:lastRenderedPageBreak/>
        <w:t>c)</w:t>
      </w:r>
      <w:r w:rsidRPr="00A46D17">
        <w:rPr>
          <w:rFonts w:ascii="Times New Roman" w:eastAsia="Times New Roman" w:hAnsi="Times New Roman"/>
          <w:b/>
          <w:bCs/>
        </w:rPr>
        <w:t xml:space="preserve"> </w:t>
      </w:r>
      <w:r w:rsidRPr="00A46D17">
        <w:rPr>
          <w:rFonts w:ascii="Times New Roman" w:eastAsia="Times New Roman" w:hAnsi="Times New Roman"/>
        </w:rPr>
        <w:t>Contractantul se află în imposibilitatea fortuită de executare a obligaţilor contractuale imputate.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69" w:name="do|ax1|siIV|pt23|sp23.5."/>
      <w:bookmarkEnd w:id="169"/>
      <w:r w:rsidRPr="00A46D17">
        <w:rPr>
          <w:rFonts w:ascii="Times New Roman" w:eastAsia="Times New Roman" w:hAnsi="Times New Roman"/>
          <w:b/>
          <w:bCs/>
        </w:rPr>
        <w:t>22.5.</w:t>
      </w:r>
      <w:r w:rsidRPr="00A46D17">
        <w:rPr>
          <w:rFonts w:ascii="Times New Roman" w:eastAsia="Times New Roman" w:hAnsi="Times New Roman"/>
        </w:rPr>
        <w:t>În cazul în care Autoritatea contractantă, din vina sa exclusivă, nu îşi îndeplineşte obligaţia de plată a facturii</w:t>
      </w:r>
      <w:r>
        <w:rPr>
          <w:rFonts w:ascii="Times New Roman" w:eastAsia="Times New Roman" w:hAnsi="Times New Roman"/>
        </w:rPr>
        <w:t xml:space="preserve"> în termenul prevăzut la pct. 25</w:t>
      </w:r>
      <w:r w:rsidRPr="00A46D17">
        <w:rPr>
          <w:rFonts w:ascii="Times New Roman" w:eastAsia="Times New Roman" w:hAnsi="Times New Roman"/>
        </w:rPr>
        <w:t>.3, atunci acesteia ii revine obligatia de a plati, ca penalitati o suma echivalenta cu 0,1 %/ zi de intarziere din plata neefectuata, care curge de la expirarea termenului de plata, pana la indeplinierea efectiva a obligatiilor.</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70" w:name="do|ax1|siIV|pt23|sp23.6."/>
      <w:bookmarkEnd w:id="170"/>
      <w:r w:rsidRPr="00A46D17">
        <w:rPr>
          <w:rFonts w:ascii="Times New Roman" w:eastAsia="Times New Roman" w:hAnsi="Times New Roman"/>
          <w:b/>
          <w:bCs/>
        </w:rPr>
        <w:t>22.6.</w:t>
      </w:r>
      <w:r w:rsidRPr="00A46D17">
        <w:rPr>
          <w:rFonts w:ascii="Times New Roman" w:eastAsia="Times New Roman" w:hAnsi="Times New Roman"/>
        </w:rPr>
        <w:t>Penalităţile de întârziere datorate curg de drept din data scadenţei obligaţiilor asumate conform prezentului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71" w:name="do|ax1|siIV|pt23|sp23.7."/>
      <w:bookmarkEnd w:id="171"/>
      <w:r w:rsidRPr="00A46D17">
        <w:rPr>
          <w:rFonts w:ascii="Times New Roman" w:eastAsia="Times New Roman" w:hAnsi="Times New Roman"/>
          <w:b/>
          <w:bCs/>
        </w:rPr>
        <w:t xml:space="preserve">22.7. </w:t>
      </w:r>
      <w:r w:rsidRPr="00A46D17">
        <w:rPr>
          <w:rFonts w:ascii="Times New Roman" w:eastAsia="Times New Roman" w:hAnsi="Times New Roman"/>
        </w:rPr>
        <w:t>În măsura în care Autoritatea contractantă nu efectuează plata în termenul stabilit la pct. 25.3, Contractantul are dreptul de a rezilia contractul, fără a-i fi afectate drepturile la sumele cuvenite pentru furnizarea produselor şi la plata unor daune interese.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23.</w:t>
      </w:r>
      <w:r w:rsidRPr="00A46D17">
        <w:rPr>
          <w:rFonts w:ascii="Times New Roman" w:eastAsia="Times New Roman" w:hAnsi="Times New Roman"/>
          <w:b/>
        </w:rPr>
        <w:t>Obligaţii privind asigurările şi securitatea muncii care trebuie respectate de către Contractant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72" w:name="do|ax1|siIV|pt24|sp24.1."/>
      <w:bookmarkEnd w:id="172"/>
      <w:r w:rsidRPr="00A46D17">
        <w:rPr>
          <w:rFonts w:ascii="Times New Roman" w:eastAsia="Times New Roman" w:hAnsi="Times New Roman"/>
          <w:b/>
          <w:bCs/>
        </w:rPr>
        <w:t>23.1.</w:t>
      </w:r>
      <w:r w:rsidRPr="00A46D17">
        <w:rPr>
          <w:rFonts w:ascii="Times New Roman" w:eastAsia="Times New Roman" w:hAnsi="Times New Roman"/>
        </w:rPr>
        <w:t>Contractantul se obligă să respecte reglementările referitoare la condiţiile de muncă şi protecţia muncii şi, după caz, standardele internaţionale agreate cu privire la forţa de muncă, convenţiile cu privire la libertatea de asociere şi negocierile colective, eliminarea muncii forţate şi obligatorii, eliminarea discriminării în privinţa angajării şi ocupării forţei de muncă şi abolirea muncii minorilor.</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73" w:name="do|ax1|siIV|pt24|sp24.2."/>
      <w:bookmarkEnd w:id="173"/>
      <w:r w:rsidRPr="00A46D17">
        <w:rPr>
          <w:rFonts w:ascii="Times New Roman" w:eastAsia="Times New Roman" w:hAnsi="Times New Roman"/>
          <w:b/>
          <w:bCs/>
        </w:rPr>
        <w:t>23.2.</w:t>
      </w:r>
      <w:r w:rsidRPr="00A46D17">
        <w:rPr>
          <w:rFonts w:ascii="Times New Roman" w:eastAsia="Times New Roman" w:hAnsi="Times New Roman"/>
        </w:rPr>
        <w:t>Contractantul este Partea asiguratoare, care are obligaţia de a încheia, înainte de începerea Contractului, Asigurările, astfel cum este stabilit în Caietul de Sarcini.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74" w:name="do|ax1|siIV|pt24|sp24.3."/>
      <w:bookmarkEnd w:id="174"/>
      <w:r w:rsidRPr="00A46D17">
        <w:rPr>
          <w:rFonts w:ascii="Times New Roman" w:eastAsia="Times New Roman" w:hAnsi="Times New Roman"/>
          <w:b/>
          <w:bCs/>
        </w:rPr>
        <w:t>23.3.</w:t>
      </w:r>
      <w:r w:rsidRPr="00A46D17">
        <w:rPr>
          <w:rFonts w:ascii="Times New Roman" w:eastAsia="Times New Roman" w:hAnsi="Times New Roman"/>
        </w:rPr>
        <w:t>Toate costurile ce decurg din sau în legătură cu încheierea şi menţinerea Asigurărilor Contractantului stabilită în prezentul Contract se suportă de către Contractant.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75" w:name="do|ax1|siIV|pt24|sp24.4."/>
      <w:bookmarkEnd w:id="175"/>
      <w:r w:rsidRPr="00A46D17">
        <w:rPr>
          <w:rFonts w:ascii="Times New Roman" w:eastAsia="Times New Roman" w:hAnsi="Times New Roman"/>
          <w:b/>
          <w:bCs/>
        </w:rPr>
        <w:t>23.4.</w:t>
      </w:r>
      <w:r w:rsidRPr="00A46D17">
        <w:rPr>
          <w:rFonts w:ascii="Times New Roman" w:eastAsia="Times New Roman" w:hAnsi="Times New Roman"/>
        </w:rPr>
        <w:t>Orice daune neacoperite de beneficiile de asigurare cad în sarcina Părţii obligate să suporte aceste daune conform Legii şi/sau prevederilor contractuale.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24.</w:t>
      </w:r>
      <w:r w:rsidRPr="00A46D17">
        <w:rPr>
          <w:rFonts w:ascii="Times New Roman" w:eastAsia="Times New Roman" w:hAnsi="Times New Roman"/>
          <w:b/>
        </w:rPr>
        <w:t>Obligaţii în legătură cu calitatea Produselor</w:t>
      </w:r>
    </w:p>
    <w:p w:rsidR="003E5374" w:rsidRPr="00073AAA" w:rsidRDefault="003E5374" w:rsidP="003E5374">
      <w:pPr>
        <w:pStyle w:val="BodyText"/>
        <w:spacing w:line="288" w:lineRule="auto"/>
        <w:rPr>
          <w:w w:val="105"/>
          <w:sz w:val="22"/>
          <w:szCs w:val="22"/>
        </w:rPr>
      </w:pPr>
      <w:bookmarkStart w:id="176" w:name="do|ax1|siIV|pt26|sp26.1."/>
      <w:bookmarkEnd w:id="176"/>
      <w:r w:rsidRPr="00073AAA">
        <w:rPr>
          <w:b/>
          <w:w w:val="105"/>
          <w:sz w:val="22"/>
          <w:szCs w:val="22"/>
          <w:lang w:val="en-US"/>
        </w:rPr>
        <w:t>24</w:t>
      </w:r>
      <w:r w:rsidRPr="00073AAA">
        <w:rPr>
          <w:b/>
          <w:w w:val="105"/>
          <w:sz w:val="22"/>
          <w:szCs w:val="22"/>
        </w:rPr>
        <w:t>.1</w:t>
      </w:r>
      <w:r w:rsidRPr="00073AAA">
        <w:rPr>
          <w:w w:val="105"/>
          <w:sz w:val="22"/>
          <w:szCs w:val="22"/>
        </w:rPr>
        <w:t xml:space="preserve"> Contractantul garanteaza Autoritatii Contractante ca acesta opereaza un sistem de management al calitatii pentru Produsele furnizate in cadrul Contractului si ca va aplica acest sistem pe toata perioada derularii Contractului. Contractantul va corecta, pe cheltuiala sa, orice Neconformitate ce formeaza obiectul garantiei, in perioada de garantie a Produselor sau in cazul in care Neconformitatea este constatata la momentul livrarii Produselor, acesta o va remedia intr-un termen agreat de Parti.</w:t>
      </w:r>
    </w:p>
    <w:p w:rsidR="003E5374" w:rsidRPr="00073AAA" w:rsidRDefault="003E5374" w:rsidP="003E5374">
      <w:pPr>
        <w:pStyle w:val="BodyText"/>
        <w:spacing w:line="288" w:lineRule="auto"/>
        <w:rPr>
          <w:w w:val="105"/>
          <w:sz w:val="22"/>
          <w:szCs w:val="22"/>
        </w:rPr>
      </w:pPr>
      <w:r w:rsidRPr="00073AAA">
        <w:rPr>
          <w:b/>
          <w:w w:val="105"/>
          <w:sz w:val="22"/>
          <w:szCs w:val="22"/>
          <w:lang w:val="en-US"/>
        </w:rPr>
        <w:t>24</w:t>
      </w:r>
      <w:r w:rsidRPr="00073AAA">
        <w:rPr>
          <w:b/>
          <w:w w:val="105"/>
          <w:sz w:val="22"/>
          <w:szCs w:val="22"/>
        </w:rPr>
        <w:t>.2</w:t>
      </w:r>
      <w:r w:rsidRPr="00073AAA">
        <w:rPr>
          <w:w w:val="105"/>
          <w:sz w:val="22"/>
          <w:szCs w:val="22"/>
        </w:rPr>
        <w:t xml:space="preserve"> Autoritatea contractanta notifica Contractantul cu privire la fiecare Neconformitate, imediat ce aceasta o identifica. La Finalizare, Contractantul notifica Autoritatea contractanta cu privire la Neconformitatile ce nu au fost remediate si comunica Autoritatii contractante perioada de remediere a acestora. Drepturile Autoritatii contractante cu privire la orice Neconformitate neidentificat(a) sau nenotificata de catre Contractant, pe durata Contractului, nu sunt afectate. Contractantul remediaza Neconformitatile, in termenul agreat cu Autoritatea Contractanta.</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1E7137" w:rsidRDefault="003E5374" w:rsidP="003E5374">
      <w:pPr>
        <w:shd w:val="clear" w:color="auto" w:fill="FFFFFF"/>
        <w:spacing w:after="0" w:line="288" w:lineRule="auto"/>
        <w:jc w:val="both"/>
        <w:rPr>
          <w:rFonts w:ascii="Times New Roman" w:eastAsia="Times New Roman" w:hAnsi="Times New Roman"/>
          <w:b/>
        </w:rPr>
      </w:pPr>
      <w:r w:rsidRPr="001E7137">
        <w:rPr>
          <w:rFonts w:ascii="Times New Roman" w:eastAsia="Times New Roman" w:hAnsi="Times New Roman"/>
          <w:b/>
          <w:bCs/>
        </w:rPr>
        <w:t>25.</w:t>
      </w:r>
      <w:r>
        <w:rPr>
          <w:rFonts w:ascii="Times New Roman" w:eastAsia="Times New Roman" w:hAnsi="Times New Roman"/>
          <w:b/>
          <w:bCs/>
        </w:rPr>
        <w:t xml:space="preserve"> </w:t>
      </w:r>
      <w:r w:rsidRPr="001E7137">
        <w:rPr>
          <w:rFonts w:ascii="Times New Roman" w:eastAsia="Times New Roman" w:hAnsi="Times New Roman"/>
          <w:b/>
        </w:rPr>
        <w:t>Facturare şi plăţi în cadrul Contractului</w:t>
      </w:r>
    </w:p>
    <w:p w:rsidR="003E5374" w:rsidRPr="001E7137" w:rsidRDefault="003E5374" w:rsidP="003E5374">
      <w:pPr>
        <w:shd w:val="clear" w:color="auto" w:fill="FFFFFF"/>
        <w:spacing w:after="0" w:line="288" w:lineRule="auto"/>
        <w:jc w:val="both"/>
        <w:rPr>
          <w:rFonts w:ascii="Times New Roman" w:eastAsia="Times New Roman" w:hAnsi="Times New Roman"/>
        </w:rPr>
      </w:pPr>
      <w:bookmarkStart w:id="177" w:name="do|ax1|siIV|pt27|sp27.1."/>
      <w:bookmarkEnd w:id="177"/>
      <w:r w:rsidRPr="001E7137">
        <w:rPr>
          <w:rFonts w:ascii="Times New Roman" w:eastAsia="Times New Roman" w:hAnsi="Times New Roman"/>
          <w:b/>
          <w:bCs/>
        </w:rPr>
        <w:t>25.1.</w:t>
      </w:r>
      <w:r w:rsidRPr="001E7137">
        <w:rPr>
          <w:rFonts w:ascii="Times New Roman" w:eastAsia="Times New Roman" w:hAnsi="Times New Roman"/>
        </w:rPr>
        <w:t>Plăţile care urmează a fi realizate în cadrul contractului se vor face numai după emiterea facturii ca urmare a aprobării de către Autoritatea Contractantă a produselor aferente activităţilor efectuate de Contractant, în condiţiile Caietului de sarcini.</w:t>
      </w:r>
    </w:p>
    <w:p w:rsidR="003E5374" w:rsidRPr="001E7137" w:rsidRDefault="003E5374" w:rsidP="003E5374">
      <w:pPr>
        <w:shd w:val="clear" w:color="auto" w:fill="FFFFFF"/>
        <w:spacing w:after="0" w:line="288" w:lineRule="auto"/>
        <w:jc w:val="both"/>
        <w:rPr>
          <w:rFonts w:ascii="Times New Roman" w:eastAsia="Times New Roman" w:hAnsi="Times New Roman"/>
        </w:rPr>
      </w:pPr>
      <w:r w:rsidRPr="001E7137">
        <w:rPr>
          <w:rFonts w:ascii="Times New Roman" w:eastAsia="Times New Roman" w:hAnsi="Times New Roman"/>
          <w:b/>
          <w:bCs/>
        </w:rPr>
        <w:t>25.2.</w:t>
      </w:r>
      <w:r w:rsidRPr="001E7137">
        <w:rPr>
          <w:rFonts w:ascii="Times New Roman" w:eastAsia="Times New Roman" w:hAnsi="Times New Roman"/>
        </w:rPr>
        <w:t>Plata contravalorii Produselor furnizate se face, prin virament bancar, în baza facturii, emisă de către Contractant pentru suma la care este îndreptăţit conform prevederilor contractuale, direct în contul Contractantului indicat pe factură.</w:t>
      </w:r>
    </w:p>
    <w:p w:rsidR="003E5374" w:rsidRPr="001E7137" w:rsidRDefault="003E5374" w:rsidP="003E5374">
      <w:pPr>
        <w:shd w:val="clear" w:color="auto" w:fill="FFFFFF"/>
        <w:spacing w:after="0" w:line="288" w:lineRule="auto"/>
        <w:jc w:val="both"/>
        <w:rPr>
          <w:rFonts w:ascii="Times New Roman" w:eastAsia="Times New Roman" w:hAnsi="Times New Roman"/>
          <w:color w:val="FF0000"/>
        </w:rPr>
      </w:pPr>
      <w:r w:rsidRPr="00FF2CE0">
        <w:rPr>
          <w:rFonts w:ascii="Times New Roman" w:eastAsia="Times New Roman" w:hAnsi="Times New Roman"/>
          <w:b/>
        </w:rPr>
        <w:t>25.3.</w:t>
      </w:r>
      <w:r w:rsidRPr="001E7137">
        <w:rPr>
          <w:rFonts w:ascii="Times New Roman" w:eastAsia="Times New Roman" w:hAnsi="Times New Roman"/>
        </w:rPr>
        <w:t xml:space="preserve"> Autoritatea contractantă se obligă dă plătească prețul contractului către furnizor, prin mecanismul de transfer, având în vedere Hotărârea  Guvernului nr.</w:t>
      </w:r>
      <w:r>
        <w:rPr>
          <w:rFonts w:ascii="Times New Roman" w:eastAsia="Times New Roman" w:hAnsi="Times New Roman"/>
        </w:rPr>
        <w:t xml:space="preserve"> </w:t>
      </w:r>
      <w:r w:rsidRPr="001E7137">
        <w:rPr>
          <w:rFonts w:ascii="Times New Roman" w:eastAsia="Times New Roman" w:hAnsi="Times New Roman"/>
        </w:rPr>
        <w:t>209/2022</w:t>
      </w:r>
      <w:r>
        <w:t xml:space="preserve">, </w:t>
      </w:r>
      <w:r w:rsidRPr="005225FE">
        <w:rPr>
          <w:rFonts w:ascii="Times New Roman" w:hAnsi="Times New Roman"/>
        </w:rPr>
        <w:t>cu modificările și completările ulterioare,</w:t>
      </w:r>
      <w:r w:rsidRPr="001E7137">
        <w:rPr>
          <w:rFonts w:ascii="Times New Roman" w:eastAsia="Times New Roman" w:hAnsi="Times New Roman"/>
        </w:rPr>
        <w:t xml:space="preserve"> și prevederile contractului de finanțare nr.</w:t>
      </w:r>
      <w:r w:rsidRPr="001E7137">
        <w:t xml:space="preserve"> </w:t>
      </w:r>
      <w:r w:rsidRPr="001E7137">
        <w:rPr>
          <w:rFonts w:ascii="Times New Roman" w:hAnsi="Times New Roman"/>
        </w:rPr>
        <w:t>872DOT ⁄ 2023, încheiat între Unitatea Executivă pentru Finanțarea Învățământului Superior, a Cercetării, Dez</w:t>
      </w:r>
      <w:r>
        <w:rPr>
          <w:rFonts w:ascii="Times New Roman" w:hAnsi="Times New Roman"/>
        </w:rPr>
        <w:t>voltării și (UEFISCDI), după cu</w:t>
      </w:r>
      <w:r w:rsidRPr="001E7137">
        <w:rPr>
          <w:rFonts w:ascii="Times New Roman" w:hAnsi="Times New Roman"/>
        </w:rPr>
        <w:t>m urmează:</w:t>
      </w:r>
    </w:p>
    <w:p w:rsidR="003E5374" w:rsidRDefault="003E5374" w:rsidP="003E5374">
      <w:pPr>
        <w:pStyle w:val="ListParagraph"/>
        <w:suppressAutoHyphens/>
        <w:spacing w:after="0" w:line="288" w:lineRule="auto"/>
        <w:ind w:left="0"/>
        <w:jc w:val="both"/>
        <w:rPr>
          <w:rFonts w:ascii="Times New Roman" w:hAnsi="Times New Roman"/>
        </w:rPr>
      </w:pPr>
      <w:r>
        <w:rPr>
          <w:rFonts w:ascii="Times New Roman" w:hAnsi="Times New Roman"/>
        </w:rPr>
        <w:tab/>
        <w:t xml:space="preserve">a) După primirea facturii, achizitorul va depune la </w:t>
      </w:r>
      <w:r w:rsidRPr="001E7137">
        <w:rPr>
          <w:rFonts w:ascii="Times New Roman" w:hAnsi="Times New Roman"/>
        </w:rPr>
        <w:t>UEFISCDI</w:t>
      </w:r>
      <w:r>
        <w:rPr>
          <w:rFonts w:ascii="Times New Roman" w:hAnsi="Times New Roman"/>
        </w:rPr>
        <w:t xml:space="preserve"> cererea de transfer, cerere însoțită  de transfer însoțită de documentele justificative. Prevăzute în contractul de finanțare. În termen de 10 zile lucrătoare de la data </w:t>
      </w:r>
      <w:r>
        <w:rPr>
          <w:rFonts w:ascii="Times New Roman" w:hAnsi="Times New Roman"/>
        </w:rPr>
        <w:lastRenderedPageBreak/>
        <w:t xml:space="preserve">depunerii de către Achizitor la </w:t>
      </w:r>
      <w:r w:rsidRPr="001E7137">
        <w:rPr>
          <w:rFonts w:ascii="Times New Roman" w:hAnsi="Times New Roman"/>
        </w:rPr>
        <w:t>UEFISCDI</w:t>
      </w:r>
      <w:r>
        <w:rPr>
          <w:rFonts w:ascii="Times New Roman" w:hAnsi="Times New Roman"/>
        </w:rPr>
        <w:t xml:space="preserve">  a cererii de transfer, termen care poate fi prelungit cu maxim 10 zile lucrătoare, și respectiv cu maxim 45  de zile în cazul ultimei cereri de transfer, </w:t>
      </w:r>
      <w:r w:rsidRPr="001E7137">
        <w:rPr>
          <w:rFonts w:ascii="Times New Roman" w:hAnsi="Times New Roman"/>
        </w:rPr>
        <w:t>UEFISCDI</w:t>
      </w:r>
      <w:r>
        <w:rPr>
          <w:rFonts w:ascii="Times New Roman" w:hAnsi="Times New Roman"/>
        </w:rPr>
        <w:t xml:space="preserve"> autorizează cheltuielile  cuprinse în cererea de transfer  și efectuează  plata sumelor autorizate în termen de 5 zile lucrătoare de la data aprobării documentelor de către ordonatorul principa de credite, în limita  creditelor bugetare aprobate în buget  cu această destinație. După efectuare plății, </w:t>
      </w:r>
      <w:r w:rsidRPr="001E7137">
        <w:rPr>
          <w:rFonts w:ascii="Times New Roman" w:hAnsi="Times New Roman"/>
        </w:rPr>
        <w:t>UEFISCDI</w:t>
      </w:r>
      <w:r>
        <w:rPr>
          <w:rFonts w:ascii="Times New Roman" w:hAnsi="Times New Roman"/>
        </w:rPr>
        <w:t xml:space="preserve"> notifică Achizitorului plata aferentă cheltuielilor autorizate în cererea de tranfer.</w:t>
      </w:r>
    </w:p>
    <w:p w:rsidR="003E5374" w:rsidRDefault="003E5374" w:rsidP="003E5374">
      <w:pPr>
        <w:pStyle w:val="ListParagraph"/>
        <w:suppressAutoHyphens/>
        <w:spacing w:after="0" w:line="288" w:lineRule="auto"/>
        <w:ind w:left="0"/>
        <w:jc w:val="both"/>
        <w:rPr>
          <w:rFonts w:ascii="Times New Roman" w:hAnsi="Times New Roman"/>
        </w:rPr>
      </w:pPr>
      <w:r>
        <w:rPr>
          <w:rFonts w:ascii="Times New Roman" w:hAnsi="Times New Roman"/>
        </w:rPr>
        <w:tab/>
        <w:t xml:space="preserve">b) Plata către furnizor va fi efectuată în termen de 5 zile lucrătoare de la încasarea sumelor de la </w:t>
      </w:r>
      <w:r w:rsidRPr="001E7137">
        <w:rPr>
          <w:rFonts w:ascii="Times New Roman" w:hAnsi="Times New Roman"/>
        </w:rPr>
        <w:t>UEFISCDI</w:t>
      </w:r>
      <w:r>
        <w:rPr>
          <w:rFonts w:ascii="Times New Roman" w:hAnsi="Times New Roman"/>
        </w:rPr>
        <w:t>.</w:t>
      </w:r>
    </w:p>
    <w:p w:rsidR="003E5374" w:rsidRPr="00FF2CE0" w:rsidRDefault="003E5374" w:rsidP="003E5374">
      <w:pPr>
        <w:shd w:val="clear" w:color="auto" w:fill="FFFFFF"/>
        <w:spacing w:after="0" w:line="288" w:lineRule="auto"/>
        <w:jc w:val="both"/>
        <w:rPr>
          <w:rFonts w:ascii="Times New Roman" w:eastAsia="Times New Roman" w:hAnsi="Times New Roman"/>
        </w:rPr>
      </w:pPr>
      <w:bookmarkStart w:id="178" w:name="do|ax1|siIV|pt27|sp27.2."/>
      <w:bookmarkStart w:id="179" w:name="do|ax1|siIV|pt27|sp27.3."/>
      <w:bookmarkStart w:id="180" w:name="do|ax1|siIV|pt27|sp27.5."/>
      <w:bookmarkEnd w:id="178"/>
      <w:bookmarkEnd w:id="179"/>
      <w:bookmarkEnd w:id="180"/>
      <w:r w:rsidRPr="00FF2CE0">
        <w:rPr>
          <w:rFonts w:ascii="Times New Roman" w:eastAsia="Times New Roman" w:hAnsi="Times New Roman"/>
          <w:bCs/>
        </w:rPr>
        <w:t xml:space="preserve">25.4. </w:t>
      </w:r>
      <w:r w:rsidRPr="00FF2CE0">
        <w:rPr>
          <w:rFonts w:ascii="Times New Roman" w:eastAsia="Times New Roman" w:hAnsi="Times New Roman"/>
        </w:rPr>
        <w:t>Facturile furnizate vor fi emise şi completate în conformitate cu legislaţia română în vigoare.</w:t>
      </w:r>
    </w:p>
    <w:p w:rsidR="003E5374" w:rsidRPr="00FF2CE0" w:rsidRDefault="003E5374" w:rsidP="003E5374">
      <w:pPr>
        <w:shd w:val="clear" w:color="auto" w:fill="FFFFFF"/>
        <w:spacing w:after="0" w:line="288" w:lineRule="auto"/>
        <w:jc w:val="both"/>
        <w:rPr>
          <w:rFonts w:ascii="Times New Roman" w:eastAsia="Times New Roman" w:hAnsi="Times New Roman"/>
        </w:rPr>
      </w:pPr>
      <w:bookmarkStart w:id="181" w:name="do|ax1|siIV|pt27|sp27.6."/>
      <w:bookmarkEnd w:id="181"/>
      <w:r w:rsidRPr="00FF2CE0">
        <w:rPr>
          <w:rFonts w:ascii="Times New Roman" w:eastAsia="Times New Roman" w:hAnsi="Times New Roman"/>
          <w:b/>
          <w:bCs/>
        </w:rPr>
        <w:t>25.5.</w:t>
      </w:r>
      <w:r>
        <w:rPr>
          <w:rFonts w:ascii="Times New Roman" w:eastAsia="Times New Roman" w:hAnsi="Times New Roman"/>
          <w:b/>
          <w:bCs/>
        </w:rPr>
        <w:t xml:space="preserve"> </w:t>
      </w:r>
      <w:r w:rsidRPr="00FF2CE0">
        <w:rPr>
          <w:rFonts w:ascii="Times New Roman" w:eastAsia="Times New Roman" w:hAnsi="Times New Roman"/>
        </w:rPr>
        <w:t>Dacă factura are elemente greşite şi/sau greşeli de calcul identificate de Autoritatea Contractantă, şi sunt necesare revizuiri, clarificări suplimentare sau alte documente suport din partea Contractantului, termenul pentru plata facturii se suspendă. Repunerea în termen se face de la momentul îndeplinirii condiţiilor de formă şi de fond ale facturii.</w:t>
      </w:r>
    </w:p>
    <w:p w:rsidR="003E5374" w:rsidRPr="006F1DB6" w:rsidRDefault="003E5374" w:rsidP="003E5374">
      <w:pPr>
        <w:shd w:val="clear" w:color="auto" w:fill="FFFFFF"/>
        <w:spacing w:after="0" w:line="288" w:lineRule="auto"/>
        <w:jc w:val="both"/>
        <w:rPr>
          <w:rFonts w:ascii="Times New Roman" w:eastAsia="Times New Roman" w:hAnsi="Times New Roman"/>
          <w:color w:val="FF0000"/>
        </w:rPr>
      </w:pPr>
      <w:bookmarkStart w:id="182" w:name="do|ax1|siIV|pt27|sp27.7."/>
      <w:bookmarkEnd w:id="182"/>
      <w:r w:rsidRPr="00FF2CE0">
        <w:rPr>
          <w:rFonts w:ascii="Times New Roman" w:eastAsia="Times New Roman" w:hAnsi="Times New Roman"/>
          <w:b/>
          <w:bCs/>
        </w:rPr>
        <w:t xml:space="preserve">25.6. </w:t>
      </w:r>
      <w:r w:rsidRPr="00FF2CE0">
        <w:rPr>
          <w:rFonts w:ascii="Times New Roman" w:eastAsia="Times New Roman" w:hAnsi="Times New Roman"/>
        </w:rPr>
        <w:t>Contractantul este răspunzător de corectitudinea şi exactitatea datelor înscrise în facturi şi se obligă să restituie atât sumele încasate în plus cât şi foloasele realizate necuvenit, aferent acestora. Sumele încasate în plus, cât şi foloasele necuvenite aferente acestora (pe perioada de la încasare până la constatarea lor), vor fi stabilite în urma verificărilor executate de către Organele de Control Intern ale contractantului sau alte Organisme de control abilitate de lege</w:t>
      </w:r>
      <w:r w:rsidRPr="006F1DB6">
        <w:rPr>
          <w:rFonts w:ascii="Times New Roman" w:eastAsia="Times New Roman" w:hAnsi="Times New Roman"/>
          <w:color w:val="FF0000"/>
        </w:rPr>
        <w:t>.</w:t>
      </w:r>
    </w:p>
    <w:p w:rsidR="003E5374" w:rsidRPr="00FF2CE0" w:rsidRDefault="003E5374" w:rsidP="003E5374">
      <w:pPr>
        <w:shd w:val="clear" w:color="auto" w:fill="FFFFFF"/>
        <w:spacing w:after="0" w:line="288" w:lineRule="auto"/>
        <w:jc w:val="both"/>
        <w:rPr>
          <w:rFonts w:ascii="Times New Roman" w:eastAsia="Times New Roman" w:hAnsi="Times New Roman"/>
        </w:rPr>
      </w:pPr>
      <w:bookmarkStart w:id="183" w:name="do|ax1|siIV|pt27|sp27.8."/>
      <w:bookmarkEnd w:id="183"/>
      <w:r w:rsidRPr="00FF2CE0">
        <w:rPr>
          <w:rFonts w:ascii="Times New Roman" w:eastAsia="Times New Roman" w:hAnsi="Times New Roman"/>
          <w:b/>
          <w:bCs/>
        </w:rPr>
        <w:t>25.8.</w:t>
      </w:r>
      <w:r w:rsidRPr="00FF2CE0">
        <w:rPr>
          <w:rFonts w:ascii="Times New Roman" w:eastAsia="Times New Roman" w:hAnsi="Times New Roman"/>
        </w:rPr>
        <w:t>Solicitările de plată către terţi pot fi onorate numai după operarea unei cesiuni de drepturi/obligaţii ale Contractantului către terţi, cu respectarea clauzelor prezentului Contract.</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26.</w:t>
      </w:r>
      <w:r w:rsidRPr="00A46D17">
        <w:rPr>
          <w:rFonts w:ascii="Times New Roman" w:eastAsia="Times New Roman" w:hAnsi="Times New Roman"/>
          <w:b/>
        </w:rPr>
        <w:t>Suspendarea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84" w:name="do|ax1|siIV|pt28|sp28.1."/>
      <w:bookmarkEnd w:id="184"/>
      <w:r w:rsidRPr="00A46D17">
        <w:rPr>
          <w:rFonts w:ascii="Times New Roman" w:eastAsia="Times New Roman" w:hAnsi="Times New Roman"/>
          <w:b/>
          <w:bCs/>
        </w:rPr>
        <w:t>26.1.</w:t>
      </w:r>
      <w:r w:rsidRPr="00A46D17">
        <w:rPr>
          <w:rFonts w:ascii="Times New Roman" w:eastAsia="Times New Roman" w:hAnsi="Times New Roman"/>
        </w:rPr>
        <w:t>În situaţii temeinic justificate, părţile pot conveni suspendarea executării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85" w:name="do|ax1|siIV|pt28|sp28.2."/>
      <w:bookmarkEnd w:id="185"/>
      <w:r w:rsidRPr="00A46D17">
        <w:rPr>
          <w:rFonts w:ascii="Times New Roman" w:eastAsia="Times New Roman" w:hAnsi="Times New Roman"/>
          <w:b/>
          <w:bCs/>
        </w:rPr>
        <w:t>26.2.</w:t>
      </w:r>
      <w:r w:rsidRPr="00A46D17">
        <w:rPr>
          <w:rFonts w:ascii="Times New Roman" w:eastAsia="Times New Roman" w:hAnsi="Times New Roman"/>
        </w:rPr>
        <w:t>În cazul în care se constată că procedura de atribuire a Contractului de Produse sau executarea Contractului este viciată de erori esenţiale, nereguli sau de fraudă, Părţile au dreptul să suspende executarea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86" w:name="do|ax1|siIV|pt28|sp28.3."/>
      <w:bookmarkEnd w:id="186"/>
      <w:r w:rsidRPr="00A46D17">
        <w:rPr>
          <w:rFonts w:ascii="Times New Roman" w:eastAsia="Times New Roman" w:hAnsi="Times New Roman"/>
          <w:b/>
          <w:bCs/>
        </w:rPr>
        <w:t>26.3.</w:t>
      </w:r>
      <w:r w:rsidRPr="00A46D17">
        <w:rPr>
          <w:rFonts w:ascii="Times New Roman" w:eastAsia="Times New Roman" w:hAnsi="Times New Roman"/>
        </w:rPr>
        <w:t>În cazul suspendării/sistării temporare a furnizării Produselor, durata Contractului se va prelungi automat cu perioada suspendării/sistării.</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b/>
        </w:rPr>
      </w:pPr>
      <w:r w:rsidRPr="00A46D17">
        <w:rPr>
          <w:rFonts w:ascii="Times New Roman" w:eastAsia="Times New Roman" w:hAnsi="Times New Roman"/>
          <w:b/>
          <w:bCs/>
        </w:rPr>
        <w:t>27.</w:t>
      </w:r>
      <w:r w:rsidRPr="00A46D17">
        <w:rPr>
          <w:rFonts w:ascii="Times New Roman" w:eastAsia="Times New Roman" w:hAnsi="Times New Roman"/>
          <w:b/>
        </w:rPr>
        <w:t>Forţa majoră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87" w:name="do|ax1|siIV|pt29|sp29.1."/>
      <w:bookmarkEnd w:id="187"/>
      <w:r w:rsidRPr="00A46D17">
        <w:rPr>
          <w:rFonts w:ascii="Times New Roman" w:eastAsia="Times New Roman" w:hAnsi="Times New Roman"/>
          <w:b/>
          <w:bCs/>
        </w:rPr>
        <w:t>27.1.</w:t>
      </w:r>
      <w:r w:rsidRPr="00A46D17">
        <w:rPr>
          <w:rFonts w:ascii="Times New Roman" w:eastAsia="Times New Roman" w:hAnsi="Times New Roman"/>
        </w:rPr>
        <w:t>Forţa majoră şi cazul fortuit exonerează de răspundere Părţile în cazul neexecutării parţiale sau totale a obligaţiilor asumate prin prezentul Contract, în conformitate cu prevederile art. 1.351 din Codul civil.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88" w:name="do|ax1|siIV|pt29|sp29.2."/>
      <w:bookmarkEnd w:id="188"/>
      <w:r w:rsidRPr="00A46D17">
        <w:rPr>
          <w:rFonts w:ascii="Times New Roman" w:eastAsia="Times New Roman" w:hAnsi="Times New Roman"/>
          <w:b/>
          <w:bCs/>
        </w:rPr>
        <w:t>27.2.</w:t>
      </w:r>
      <w:r w:rsidRPr="00A46D17">
        <w:rPr>
          <w:rFonts w:ascii="Times New Roman" w:eastAsia="Times New Roman" w:hAnsi="Times New Roman"/>
        </w:rPr>
        <w:t>Forţa majoră şi cazul fortuit trebuie dovedite.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89" w:name="do|ax1|siIV|pt29|sp29.3."/>
      <w:bookmarkEnd w:id="189"/>
      <w:r w:rsidRPr="00A46D17">
        <w:rPr>
          <w:rFonts w:ascii="Times New Roman" w:eastAsia="Times New Roman" w:hAnsi="Times New Roman"/>
          <w:b/>
          <w:bCs/>
        </w:rPr>
        <w:t>27.3.</w:t>
      </w:r>
      <w:r w:rsidRPr="00A46D17">
        <w:rPr>
          <w:rFonts w:ascii="Times New Roman" w:eastAsia="Times New Roman" w:hAnsi="Times New Roman"/>
        </w:rPr>
        <w:t>Partea care invocă forţa majoră sau cazul fortuit are obligaţia să o aducă la cunoştinţă celeilalte părţi, în scris, de îndată ce s-a produs evenimentul.</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0" w:name="do|ax1|siIV|pt29|sp29.4."/>
      <w:bookmarkEnd w:id="190"/>
      <w:r w:rsidRPr="00A46D17">
        <w:rPr>
          <w:rFonts w:ascii="Times New Roman" w:eastAsia="Times New Roman" w:hAnsi="Times New Roman"/>
          <w:b/>
          <w:bCs/>
        </w:rPr>
        <w:t>27.4.</w:t>
      </w:r>
      <w:r w:rsidRPr="00A46D17">
        <w:rPr>
          <w:rFonts w:ascii="Times New Roman" w:eastAsia="Times New Roman" w:hAnsi="Times New Roman"/>
        </w:rPr>
        <w:t>Partea care a invocat forţa majoră sau cazul fortuit are obligaţia să aducă la cunoştinţa celeilalte părţi încetarea cauzei acesteia de îndată ce evenimentul a luat sfârşit.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1" w:name="do|ax1|siIV|pt29|sp29.5."/>
      <w:bookmarkEnd w:id="191"/>
      <w:r w:rsidRPr="00A46D17">
        <w:rPr>
          <w:rFonts w:ascii="Times New Roman" w:eastAsia="Times New Roman" w:hAnsi="Times New Roman"/>
          <w:b/>
          <w:bCs/>
        </w:rPr>
        <w:t>27.5.</w:t>
      </w:r>
      <w:r w:rsidRPr="00A46D17">
        <w:rPr>
          <w:rFonts w:ascii="Times New Roman" w:eastAsia="Times New Roman" w:hAnsi="Times New Roman"/>
        </w:rPr>
        <w:t>Îndeplinirea contractului va fi suspendată în perioada de acţiune a forţei majore, dar fără a prejudicia drepturile ce li se cuveneau părţilor până la apariţia acesteia.</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2" w:name="do|ax1|siIV|pt29|sp29.6."/>
      <w:bookmarkEnd w:id="192"/>
      <w:r w:rsidRPr="00A46D17">
        <w:rPr>
          <w:rFonts w:ascii="Times New Roman" w:eastAsia="Times New Roman" w:hAnsi="Times New Roman"/>
          <w:b/>
          <w:bCs/>
        </w:rPr>
        <w:t>27.6.</w:t>
      </w:r>
      <w:r w:rsidRPr="00A46D17">
        <w:rPr>
          <w:rFonts w:ascii="Times New Roman" w:eastAsia="Times New Roman" w:hAnsi="Times New Roman"/>
        </w:rPr>
        <w:t>Dacă forţa majoră acţionează sau se estimează că va acţiona o perioadă mai mare de 15 zile, fiecare parte va avea dreptul să notifice celeilalte părţi încetarea de plin drept a prezentului contract, fără ca vreuna din părţi să poată pretinde celeilalte daune-interese.</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b/>
        </w:rPr>
      </w:pPr>
      <w:r w:rsidRPr="00A46D17">
        <w:rPr>
          <w:rFonts w:ascii="Times New Roman" w:eastAsia="Times New Roman" w:hAnsi="Times New Roman"/>
          <w:b/>
          <w:bCs/>
        </w:rPr>
        <w:t>28.</w:t>
      </w:r>
      <w:r w:rsidRPr="00A46D17">
        <w:rPr>
          <w:rFonts w:ascii="Times New Roman" w:eastAsia="Times New Roman" w:hAnsi="Times New Roman"/>
          <w:b/>
        </w:rPr>
        <w:t>Încetarea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3" w:name="do|ax1|siIV|pt30|sp30.1."/>
      <w:bookmarkEnd w:id="193"/>
      <w:r w:rsidRPr="00A46D17">
        <w:rPr>
          <w:rFonts w:ascii="Times New Roman" w:eastAsia="Times New Roman" w:hAnsi="Times New Roman"/>
          <w:b/>
          <w:bCs/>
        </w:rPr>
        <w:t>28.1.</w:t>
      </w:r>
      <w:r w:rsidRPr="00A46D17">
        <w:rPr>
          <w:rFonts w:ascii="Times New Roman" w:eastAsia="Times New Roman" w:hAnsi="Times New Roman"/>
        </w:rPr>
        <w:t>Prezentul Contract încetează de drept prin ajungere la termen sau la momentul la care toate obligaţiile stabilite în sarcina părţilor au fost executate.</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28.2.</w:t>
      </w:r>
      <w:r w:rsidRPr="00A46D17">
        <w:rPr>
          <w:rFonts w:ascii="Times New Roman" w:eastAsia="Times New Roman" w:hAnsi="Times New Roman"/>
        </w:rPr>
        <w:t>Autoritatea contractantă îşi rezervă dreptul de a rezilia Contractul, fără însă a fi afectat dreptul Părţilor de a pretinde plata unor daune sau alte prejudicii, dacă: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4" w:name="do|ax1|siIV|pt30|sp30.2.|pa1"/>
      <w:bookmarkEnd w:id="194"/>
      <w:r w:rsidRPr="00A46D17">
        <w:rPr>
          <w:rFonts w:ascii="Times New Roman" w:eastAsia="Times New Roman" w:hAnsi="Times New Roman"/>
        </w:rPr>
        <w:t>(i) Contractantul nu se conformează, în perioada de timp stabilita de comun acord, in urma notificării emise de către Autoritatea contractantă, prin care i se solicită remedierea Neconformităţii sau executarea obligaţiilor care decurg din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5" w:name="do|ax1|siIV|pt30|sp30.2.|pa2"/>
      <w:bookmarkEnd w:id="195"/>
      <w:r w:rsidRPr="00A46D17">
        <w:rPr>
          <w:rFonts w:ascii="Times New Roman" w:eastAsia="Times New Roman" w:hAnsi="Times New Roman"/>
        </w:rPr>
        <w:t>(ii) Contractantul subcontractează părţi din Contract fără a avea acordul scris al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6" w:name="do|ax1|siIV|pt30|sp30.2.|pa3"/>
      <w:bookmarkEnd w:id="196"/>
      <w:r w:rsidRPr="00A46D17">
        <w:rPr>
          <w:rFonts w:ascii="Times New Roman" w:eastAsia="Times New Roman" w:hAnsi="Times New Roman"/>
        </w:rPr>
        <w:lastRenderedPageBreak/>
        <w:t>(iii) Contractantul cesionează drepturile şi obligaţiile sale fără acordul scris al Autorităţiicontractante;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7" w:name="do|ax1|siIV|pt30|sp30.2.|pa4"/>
      <w:bookmarkStart w:id="198" w:name="do|ax1|siIV|pt30|sp30.2.|pa5"/>
      <w:bookmarkEnd w:id="197"/>
      <w:bookmarkEnd w:id="198"/>
      <w:r w:rsidRPr="00A46D17">
        <w:rPr>
          <w:rFonts w:ascii="Times New Roman" w:eastAsia="Times New Roman" w:hAnsi="Times New Roman"/>
        </w:rPr>
        <w:t xml:space="preserve"> (v) Are loc orice modificare organizaţională care implică o schimbare cu privire la personalitatea juridică, natura sau controlul Contractantului, cu excepţia situaţiei în care asemenea modificări sunt realizate prin Act Adiţional la prezentul Contract, cu respectarea dispoziţiilor legale;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199" w:name="do|ax1|siIV|pt30|sp30.2.|pa6"/>
      <w:bookmarkEnd w:id="199"/>
      <w:r w:rsidRPr="00A46D17">
        <w:rPr>
          <w:rFonts w:ascii="Times New Roman" w:eastAsia="Times New Roman" w:hAnsi="Times New Roman"/>
        </w:rPr>
        <w:t>(vi) Devin incidente oricare alte incapacităţi legale care să împiedice executarea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0" w:name="do|ax1|siIV|pt30|sp30.2.|pa7"/>
      <w:bookmarkEnd w:id="200"/>
      <w:r w:rsidRPr="00A46D17">
        <w:rPr>
          <w:rFonts w:ascii="Times New Roman" w:eastAsia="Times New Roman" w:hAnsi="Times New Roman"/>
        </w:rPr>
        <w:t>(vii) Contractantul eşuează în a furniza/menţine/prelungi/reîntregi/completa garanţiile ori asigurările solicitate prin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1" w:name="do|ax1|siIV|pt30|sp30.2.|pa8"/>
      <w:bookmarkEnd w:id="201"/>
      <w:r w:rsidRPr="00A46D17">
        <w:rPr>
          <w:rFonts w:ascii="Times New Roman" w:eastAsia="Times New Roman" w:hAnsi="Times New Roman"/>
        </w:rPr>
        <w:t>(viii) în cazul în care, printr-un act normativ, se modifică interesul public al Autorităţii contractante în legătură cu care se furnizează Produselor care fac obiectul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2" w:name="do|ax1|siIV|pt30|sp30.2.|pa9"/>
      <w:bookmarkEnd w:id="202"/>
      <w:r w:rsidRPr="00A46D17">
        <w:rPr>
          <w:rFonts w:ascii="Times New Roman" w:eastAsia="Times New Roman" w:hAnsi="Times New Roman"/>
        </w:rPr>
        <w:t>(ix) la momentul atribuirii Contractului, Contractantul se afla în una dintre situaţiile care ar fi determinat excluderea sa din procedura de atribuire;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3" w:name="do|ax1|siIV|pt30|sp30.2.|pa10"/>
      <w:bookmarkEnd w:id="203"/>
      <w:r w:rsidRPr="00A46D17">
        <w:rPr>
          <w:rFonts w:ascii="Times New Roman" w:eastAsia="Times New Roman" w:hAnsi="Times New Roman"/>
        </w:rPr>
        <w:t>(x) în situaţia în care Contractul nu ar fi trebuit să fie atribuit Contractantului deoarece au fost încălcate grav obligaţiile care rezultă din legislaţia europeană relevantă iar această împrejurarea fost constatată printr-o decizie a Curţii de Justiţie a Uniunii Europene;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4" w:name="do|ax1|siIV|pt30|sp30.2.|pa11"/>
      <w:bookmarkEnd w:id="204"/>
      <w:r w:rsidRPr="00A46D17">
        <w:rPr>
          <w:rFonts w:ascii="Times New Roman" w:eastAsia="Times New Roman" w:hAnsi="Times New Roman"/>
        </w:rPr>
        <w:t>(xi) În cazul în care împotriva Contractantului se deschide procedura falimentului;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5" w:name="do|ax1|siIV|pt30|sp30.2.|pa12"/>
      <w:bookmarkEnd w:id="205"/>
      <w:r w:rsidRPr="00A46D17">
        <w:rPr>
          <w:rFonts w:ascii="Times New Roman" w:eastAsia="Times New Roman" w:hAnsi="Times New Roman"/>
        </w:rPr>
        <w:t>(xii) Contractantul a săvârşit nereguli sau fraude în cadrul procedurii de atribuire a Contractului sau în legătură cu executare acestuia, ce au provocat o vătămare Autorităţii contractante;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6" w:name="do|ax1|siIV|pt30|sp30.2.|pa13"/>
      <w:bookmarkEnd w:id="206"/>
      <w:r w:rsidRPr="00A46D17">
        <w:rPr>
          <w:rFonts w:ascii="Times New Roman" w:eastAsia="Times New Roman" w:hAnsi="Times New Roman"/>
        </w:rPr>
        <w:t>(xiii) Valorificarea de către Autoritatea contractantă a rezultatelor prezentului contract este grav compromisă ca urmare a întârzierii prestaţiilor din vina Contractantului.</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28.3.</w:t>
      </w:r>
      <w:r w:rsidRPr="00A46D17">
        <w:rPr>
          <w:rFonts w:ascii="Times New Roman" w:eastAsia="Times New Roman" w:hAnsi="Times New Roman"/>
        </w:rPr>
        <w:t>Contractantul poate rezilia Contractul fără însă a fi afectat dreptul Părţilor de a pretinde plata unor daune sau alte prejudicii, în cazul în care: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7" w:name="do|ax1|siIV|pt30|sp30.3.|pa1"/>
      <w:bookmarkEnd w:id="207"/>
      <w:r w:rsidRPr="00A46D17">
        <w:rPr>
          <w:rFonts w:ascii="Times New Roman" w:eastAsia="Times New Roman" w:hAnsi="Times New Roman"/>
        </w:rPr>
        <w:t>(i) Autoritatea contractantă a comis erori esenţiale, nereguli sau fraude în cadrul procedurii de atribuire a Contractului sau în legătură cu executare acestuia, ce au provocat o vătămare Contractantului.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8" w:name="do|ax1|siIV|pt30|sp30.3.|pa2"/>
      <w:bookmarkEnd w:id="208"/>
      <w:r w:rsidRPr="00A46D17">
        <w:rPr>
          <w:rFonts w:ascii="Times New Roman" w:eastAsia="Times New Roman" w:hAnsi="Times New Roman"/>
        </w:rPr>
        <w:t>(ii) Autoritatea contractantă nu îşi îndeplineşte obligaţiile de plată a produselor prestate de Contractant, în condiţiile stabilite prin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09" w:name="do|ax1|siIV|pt30|sp30.4."/>
      <w:bookmarkEnd w:id="209"/>
      <w:r w:rsidRPr="00A46D17">
        <w:rPr>
          <w:rFonts w:ascii="Times New Roman" w:eastAsia="Times New Roman" w:hAnsi="Times New Roman"/>
          <w:b/>
          <w:bCs/>
        </w:rPr>
        <w:t>28.4.</w:t>
      </w:r>
      <w:r w:rsidRPr="00A46D17">
        <w:rPr>
          <w:rFonts w:ascii="Times New Roman" w:eastAsia="Times New Roman" w:hAnsi="Times New Roman"/>
        </w:rPr>
        <w:t>Rezilierea Contractului în condiţiile pct. 28.2 şi pct. 28.3 intervine cu efecte depline, fără a mai fi necesară îndeplinirea vreunei formalităţi prealabile şi fără a mai fi necesară intervenţia vreunei instanţe judecătoreşti şi/sau arbitrale.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0" w:name="do|ax1|siIV|pt30|sp30.5."/>
      <w:bookmarkEnd w:id="210"/>
      <w:r w:rsidRPr="00A46D17">
        <w:rPr>
          <w:rFonts w:ascii="Times New Roman" w:eastAsia="Times New Roman" w:hAnsi="Times New Roman"/>
          <w:b/>
          <w:bCs/>
        </w:rPr>
        <w:t>28.5.</w:t>
      </w:r>
      <w:r w:rsidRPr="00A46D17">
        <w:rPr>
          <w:rFonts w:ascii="Times New Roman" w:eastAsia="Times New Roman" w:hAnsi="Times New Roman"/>
        </w:rPr>
        <w:t>Prevederile prezentului Contract în materia rezilierii Contractului se completează cu prevederile în materie ale Codului Civil în vigoare.</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1" w:name="do|ax1|siIV|pt30|sp30.6."/>
      <w:bookmarkEnd w:id="211"/>
      <w:r w:rsidRPr="00A46D17">
        <w:rPr>
          <w:rFonts w:ascii="Times New Roman" w:eastAsia="Times New Roman" w:hAnsi="Times New Roman"/>
          <w:b/>
          <w:bCs/>
        </w:rPr>
        <w:t xml:space="preserve">28.6. </w:t>
      </w:r>
      <w:r w:rsidRPr="00A46D17">
        <w:rPr>
          <w:rFonts w:ascii="Times New Roman" w:eastAsia="Times New Roman" w:hAnsi="Times New Roman"/>
        </w:rPr>
        <w:t>Autoritatea contractantă îşi rezervă dreptul de a denunţa unilateral contractul de furnizare produse, în cel mult 15 zile de la apariţia unor circumstanţe care nu au putut fi prevăzute la data încheierii contractului, cu condiţia notificării Contractantului cu cel puţin 3 zile înainte de momentul denunţării.</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 xml:space="preserve">29. </w:t>
      </w:r>
      <w:r w:rsidRPr="00A46D17">
        <w:rPr>
          <w:rFonts w:ascii="Times New Roman" w:eastAsia="Times New Roman" w:hAnsi="Times New Roman"/>
          <w:b/>
        </w:rPr>
        <w:t>Insolvenţă şi faliment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2" w:name="do|ax1|siIV|pt31|sp31.1."/>
      <w:bookmarkEnd w:id="212"/>
      <w:r w:rsidRPr="00A46D17">
        <w:rPr>
          <w:rFonts w:ascii="Times New Roman" w:eastAsia="Times New Roman" w:hAnsi="Times New Roman"/>
          <w:b/>
          <w:bCs/>
        </w:rPr>
        <w:t>29.1.</w:t>
      </w:r>
      <w:r w:rsidRPr="00A46D17">
        <w:rPr>
          <w:rFonts w:ascii="Times New Roman" w:eastAsia="Times New Roman" w:hAnsi="Times New Roman"/>
        </w:rPr>
        <w:t>În cazul deschiderii unei proceduri generale de insolvenţă împotriva Contractantului, acesta are obligaţia de a notifica Autoritatea contractantă în termen de 3 (trei) zile de la deschiderea procedurii.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3" w:name="do|ax1|siIV|pt31|sp31.2."/>
      <w:bookmarkEnd w:id="213"/>
      <w:r w:rsidRPr="00A46D17">
        <w:rPr>
          <w:rFonts w:ascii="Times New Roman" w:eastAsia="Times New Roman" w:hAnsi="Times New Roman"/>
          <w:b/>
          <w:bCs/>
        </w:rPr>
        <w:t>29.2.</w:t>
      </w:r>
      <w:r w:rsidRPr="00A46D17">
        <w:rPr>
          <w:rFonts w:ascii="Times New Roman" w:eastAsia="Times New Roman" w:hAnsi="Times New Roman"/>
        </w:rPr>
        <w:t>Contractantul, are obligaţia de a prezenta Autorităţiicontractante, în termen de 30 (treizeci) de zile de la notificare, o analiză detaliată referitoare la incidenţa deschiderii procedurii generale de insolvenţă asupra Contractului şi asupra livrărilor şi de a propune măsuri, acţionând ca un Contractant diligent.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4" w:name="do|ax1|siIV|pt31|sp31.3."/>
      <w:bookmarkEnd w:id="214"/>
      <w:r w:rsidRPr="00A46D17">
        <w:rPr>
          <w:rFonts w:ascii="Times New Roman" w:eastAsia="Times New Roman" w:hAnsi="Times New Roman"/>
          <w:b/>
          <w:bCs/>
        </w:rPr>
        <w:t>29.3.</w:t>
      </w:r>
      <w:r w:rsidRPr="00A46D17">
        <w:rPr>
          <w:rFonts w:ascii="Times New Roman" w:eastAsia="Times New Roman" w:hAnsi="Times New Roman"/>
        </w:rPr>
        <w:t>În cazul deschiderii unei proceduri generale de insolvenţă împotriva unui Subcontractant, unui terţ susţinător sau, dacă este cazul, în situaţia menţionată la capitolul 1</w:t>
      </w:r>
      <w:r w:rsidRPr="00A46D17">
        <w:rPr>
          <w:rFonts w:ascii="Times New Roman" w:hAnsi="Times New Roman"/>
        </w:rPr>
        <w:t>8</w:t>
      </w:r>
      <w:r w:rsidRPr="00A46D17">
        <w:rPr>
          <w:rFonts w:ascii="Times New Roman" w:eastAsia="Times New Roman" w:hAnsi="Times New Roman"/>
        </w:rPr>
        <w:t xml:space="preserve">. - Asocierea de operatori economici din prezentul Contract, Contractantul are aceleaşi obligaţii stabilite la clauzele </w:t>
      </w:r>
      <w:r w:rsidRPr="00A46D17">
        <w:rPr>
          <w:rFonts w:ascii="Times New Roman" w:hAnsi="Times New Roman"/>
        </w:rPr>
        <w:t>29</w:t>
      </w:r>
      <w:r w:rsidRPr="00A46D17">
        <w:rPr>
          <w:rFonts w:ascii="Times New Roman" w:eastAsia="Times New Roman" w:hAnsi="Times New Roman"/>
        </w:rPr>
        <w:t xml:space="preserve">.1 şi </w:t>
      </w:r>
      <w:r w:rsidRPr="00A46D17">
        <w:rPr>
          <w:rFonts w:ascii="Times New Roman" w:hAnsi="Times New Roman"/>
        </w:rPr>
        <w:t>29</w:t>
      </w:r>
      <w:r w:rsidRPr="00A46D17">
        <w:rPr>
          <w:rFonts w:ascii="Times New Roman" w:eastAsia="Times New Roman" w:hAnsi="Times New Roman"/>
        </w:rPr>
        <w:t>.2 din prezentul Contract.</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5" w:name="do|ax1|siIV|pt31|sp31.4."/>
      <w:bookmarkEnd w:id="215"/>
      <w:r w:rsidRPr="00A46D17">
        <w:rPr>
          <w:rFonts w:ascii="Times New Roman" w:eastAsia="Times New Roman" w:hAnsi="Times New Roman"/>
          <w:b/>
          <w:bCs/>
        </w:rPr>
        <w:t>29.4.</w:t>
      </w:r>
      <w:r w:rsidRPr="00A46D17">
        <w:rPr>
          <w:rFonts w:ascii="Times New Roman" w:eastAsia="Times New Roman" w:hAnsi="Times New Roman"/>
        </w:rPr>
        <w:t xml:space="preserve">În cazul în care Contractantul intră în stare de faliment, în proces de lichidare sau se află într-o situaţie care produce efecte similare, Contractantul este obligat să acţioneze în acelaşi fel cum este stipulat la clauzele </w:t>
      </w:r>
      <w:r w:rsidRPr="00A46D17">
        <w:rPr>
          <w:rFonts w:ascii="Times New Roman" w:hAnsi="Times New Roman"/>
        </w:rPr>
        <w:t>29</w:t>
      </w:r>
      <w:r w:rsidRPr="00A46D17">
        <w:rPr>
          <w:rFonts w:ascii="Times New Roman" w:eastAsia="Times New Roman" w:hAnsi="Times New Roman"/>
        </w:rPr>
        <w:t xml:space="preserve">.1, </w:t>
      </w:r>
      <w:r w:rsidRPr="00A46D17">
        <w:rPr>
          <w:rFonts w:ascii="Times New Roman" w:hAnsi="Times New Roman"/>
        </w:rPr>
        <w:t>29</w:t>
      </w:r>
      <w:r w:rsidRPr="00A46D17">
        <w:rPr>
          <w:rFonts w:ascii="Times New Roman" w:eastAsia="Times New Roman" w:hAnsi="Times New Roman"/>
        </w:rPr>
        <w:t xml:space="preserve">.2 şi </w:t>
      </w:r>
      <w:r w:rsidRPr="00A46D17">
        <w:rPr>
          <w:rFonts w:ascii="Times New Roman" w:hAnsi="Times New Roman"/>
        </w:rPr>
        <w:t>29</w:t>
      </w:r>
      <w:r w:rsidRPr="00A46D17">
        <w:rPr>
          <w:rFonts w:ascii="Times New Roman" w:eastAsia="Times New Roman" w:hAnsi="Times New Roman"/>
        </w:rPr>
        <w:t>.3 din prezentul Contract.</w:t>
      </w:r>
    </w:p>
    <w:p w:rsidR="003E5374" w:rsidRDefault="003E5374" w:rsidP="003E5374">
      <w:pPr>
        <w:spacing w:after="0" w:line="288" w:lineRule="auto"/>
        <w:jc w:val="both"/>
        <w:rPr>
          <w:rFonts w:ascii="Times New Roman" w:eastAsia="Times New Roman" w:hAnsi="Times New Roman"/>
        </w:rPr>
      </w:pPr>
      <w:bookmarkStart w:id="216" w:name="do|ax1|siIV|pt31|sp31.5."/>
      <w:bookmarkEnd w:id="216"/>
      <w:r w:rsidRPr="00A46D17">
        <w:rPr>
          <w:rFonts w:ascii="Times New Roman" w:eastAsia="Times New Roman" w:hAnsi="Times New Roman"/>
          <w:b/>
          <w:bCs/>
        </w:rPr>
        <w:t>29.5.</w:t>
      </w:r>
      <w:r w:rsidRPr="00A46D17">
        <w:rPr>
          <w:rFonts w:ascii="Times New Roman" w:eastAsia="Times New Roman" w:hAnsi="Times New Roman"/>
        </w:rPr>
        <w:t xml:space="preserve">Nicio astfel de măsură propusă conform celor stipulate la clauzele </w:t>
      </w:r>
      <w:r w:rsidRPr="00A46D17">
        <w:rPr>
          <w:rFonts w:ascii="Times New Roman" w:hAnsi="Times New Roman"/>
        </w:rPr>
        <w:t>29</w:t>
      </w:r>
      <w:r w:rsidRPr="00A46D17">
        <w:rPr>
          <w:rFonts w:ascii="Times New Roman" w:eastAsia="Times New Roman" w:hAnsi="Times New Roman"/>
        </w:rPr>
        <w:t xml:space="preserve">.2, </w:t>
      </w:r>
      <w:r w:rsidRPr="00A46D17">
        <w:rPr>
          <w:rFonts w:ascii="Times New Roman" w:hAnsi="Times New Roman"/>
        </w:rPr>
        <w:t>29</w:t>
      </w:r>
      <w:r w:rsidRPr="00A46D17">
        <w:rPr>
          <w:rFonts w:ascii="Times New Roman" w:eastAsia="Times New Roman" w:hAnsi="Times New Roman"/>
        </w:rPr>
        <w:t xml:space="preserve">.3 şi </w:t>
      </w:r>
      <w:r w:rsidRPr="00A46D17">
        <w:rPr>
          <w:rFonts w:ascii="Times New Roman" w:hAnsi="Times New Roman"/>
        </w:rPr>
        <w:t>29</w:t>
      </w:r>
      <w:r w:rsidRPr="00A46D17">
        <w:rPr>
          <w:rFonts w:ascii="Times New Roman" w:eastAsia="Times New Roman" w:hAnsi="Times New Roman"/>
        </w:rPr>
        <w:t>.4 din prezentul Contract, nu poate fi aplicată, dacă nu este acceptată, în scris, de Autoritatea contractantă.</w:t>
      </w:r>
    </w:p>
    <w:p w:rsidR="003E5374" w:rsidRPr="00A46D17" w:rsidRDefault="003E5374" w:rsidP="003E5374">
      <w:pPr>
        <w:spacing w:after="0" w:line="288" w:lineRule="auto"/>
        <w:jc w:val="both"/>
        <w:rPr>
          <w:rFonts w:ascii="Times New Roman" w:hAnsi="Times New Roman"/>
          <w:b/>
          <w:lang w:val="it-IT"/>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30.</w:t>
      </w:r>
      <w:r w:rsidRPr="00A46D17">
        <w:rPr>
          <w:rFonts w:ascii="Times New Roman" w:eastAsia="Times New Roman" w:hAnsi="Times New Roman"/>
          <w:b/>
        </w:rPr>
        <w:t>Limba Contractului</w:t>
      </w:r>
    </w:p>
    <w:p w:rsidR="003E5374" w:rsidRDefault="003E5374" w:rsidP="003E5374">
      <w:pPr>
        <w:shd w:val="clear" w:color="auto" w:fill="FFFFFF"/>
        <w:spacing w:after="0" w:line="288" w:lineRule="auto"/>
        <w:jc w:val="both"/>
        <w:rPr>
          <w:rFonts w:ascii="Times New Roman" w:eastAsia="Times New Roman" w:hAnsi="Times New Roman"/>
        </w:rPr>
      </w:pPr>
      <w:bookmarkStart w:id="217" w:name="do|ax1|siIV|pt32|sp32.1."/>
      <w:bookmarkEnd w:id="217"/>
      <w:r w:rsidRPr="00A46D17">
        <w:rPr>
          <w:rFonts w:ascii="Times New Roman" w:eastAsia="Times New Roman" w:hAnsi="Times New Roman"/>
          <w:b/>
          <w:bCs/>
        </w:rPr>
        <w:lastRenderedPageBreak/>
        <w:t>30.1.</w:t>
      </w:r>
      <w:r w:rsidRPr="00A46D17">
        <w:rPr>
          <w:rFonts w:ascii="Times New Roman" w:eastAsia="Times New Roman" w:hAnsi="Times New Roman"/>
        </w:rPr>
        <w:t>Limba prezentului Contract şi a tuturor comunicărilor scrise va fi limba oficială a Statului Român, respectiv limba română.</w:t>
      </w:r>
    </w:p>
    <w:p w:rsidR="003E5374" w:rsidRPr="00A46D17" w:rsidRDefault="003E5374"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31.</w:t>
      </w:r>
      <w:r w:rsidRPr="00A46D17">
        <w:rPr>
          <w:rFonts w:ascii="Times New Roman" w:eastAsia="Times New Roman" w:hAnsi="Times New Roman"/>
          <w:b/>
        </w:rPr>
        <w:t>Legea aplicabilă</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8" w:name="do|ax1|siIV|pt33|sp33.1."/>
      <w:bookmarkEnd w:id="218"/>
      <w:r w:rsidRPr="00A46D17">
        <w:rPr>
          <w:rFonts w:ascii="Times New Roman" w:eastAsia="Times New Roman" w:hAnsi="Times New Roman"/>
          <w:b/>
          <w:bCs/>
        </w:rPr>
        <w:t>31.1.</w:t>
      </w:r>
      <w:r w:rsidRPr="00A46D17">
        <w:rPr>
          <w:rFonts w:ascii="Times New Roman" w:eastAsia="Times New Roman" w:hAnsi="Times New Roman"/>
        </w:rPr>
        <w:t>Legea aplicabilă prezentului Contract, este legea română, Contractul urmând a fi interpretat potrivit acestei legi.</w:t>
      </w:r>
    </w:p>
    <w:p w:rsidR="003E5374" w:rsidRDefault="003E5374" w:rsidP="003E5374">
      <w:pPr>
        <w:shd w:val="clear" w:color="auto" w:fill="FFFFFF"/>
        <w:spacing w:after="0" w:line="288" w:lineRule="auto"/>
        <w:jc w:val="both"/>
        <w:rPr>
          <w:rFonts w:ascii="Times New Roman" w:eastAsia="Times New Roman" w:hAnsi="Times New Roman"/>
        </w:rPr>
      </w:pPr>
    </w:p>
    <w:p w:rsidR="00974E73" w:rsidRDefault="00974E73" w:rsidP="003E5374">
      <w:pPr>
        <w:shd w:val="clear" w:color="auto" w:fill="FFFFFF"/>
        <w:spacing w:after="0" w:line="288" w:lineRule="auto"/>
        <w:jc w:val="both"/>
        <w:rPr>
          <w:rFonts w:ascii="Times New Roman" w:eastAsia="Times New Roman" w:hAnsi="Times New Roman"/>
        </w:rPr>
      </w:pPr>
    </w:p>
    <w:p w:rsidR="00974E73" w:rsidRDefault="00974E73" w:rsidP="003E5374">
      <w:pPr>
        <w:shd w:val="clear" w:color="auto" w:fill="FFFFFF"/>
        <w:spacing w:after="0" w:line="288" w:lineRule="auto"/>
        <w:jc w:val="both"/>
        <w:rPr>
          <w:rFonts w:ascii="Times New Roman" w:eastAsia="Times New Roman" w:hAnsi="Times New Roman"/>
        </w:rPr>
      </w:pPr>
    </w:p>
    <w:p w:rsidR="00974E73" w:rsidRPr="00A46D17" w:rsidRDefault="00974E73" w:rsidP="003E5374">
      <w:pPr>
        <w:shd w:val="clear" w:color="auto" w:fill="FFFFFF"/>
        <w:spacing w:after="0" w:line="288" w:lineRule="auto"/>
        <w:jc w:val="both"/>
        <w:rPr>
          <w:rFonts w:ascii="Times New Roman" w:eastAsia="Times New Roman" w:hAnsi="Times New Roman"/>
        </w:rPr>
      </w:pP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32.</w:t>
      </w:r>
      <w:r w:rsidRPr="00A46D17">
        <w:rPr>
          <w:rFonts w:ascii="Times New Roman" w:eastAsia="Times New Roman" w:hAnsi="Times New Roman"/>
          <w:b/>
        </w:rPr>
        <w:t>Soluţionarea eventualelor divergenţe şi a litigiilor</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19" w:name="do|ax1|siIV|pt34|sp34.1."/>
      <w:bookmarkEnd w:id="219"/>
      <w:r w:rsidRPr="00A46D17">
        <w:rPr>
          <w:rFonts w:ascii="Times New Roman" w:eastAsia="Times New Roman" w:hAnsi="Times New Roman"/>
          <w:b/>
          <w:bCs/>
        </w:rPr>
        <w:t>32.1.</w:t>
      </w:r>
      <w:r w:rsidRPr="00A46D17">
        <w:rPr>
          <w:rFonts w:ascii="Times New Roman" w:eastAsia="Times New Roman" w:hAnsi="Times New Roman"/>
        </w:rPr>
        <w:t>Părţile vor depune toate eforturile pentru a rezolva pe cale amiabilă, prin tratative directe şi negociere amiabilă, orice neînţelegere sau dispute/divergenţe care se poate/pot ivi între ele în cadrul sau în legătură cu îndeplinirea Contractului.</w:t>
      </w:r>
    </w:p>
    <w:p w:rsidR="003E5374" w:rsidRPr="00A46D17" w:rsidRDefault="003E5374" w:rsidP="003E5374">
      <w:pPr>
        <w:shd w:val="clear" w:color="auto" w:fill="FFFFFF"/>
        <w:spacing w:after="0" w:line="288" w:lineRule="auto"/>
        <w:jc w:val="both"/>
        <w:rPr>
          <w:rFonts w:ascii="Times New Roman" w:eastAsia="Times New Roman" w:hAnsi="Times New Roman"/>
        </w:rPr>
      </w:pPr>
      <w:bookmarkStart w:id="220" w:name="do|ax1|siIV|pt34|sp34.2."/>
      <w:bookmarkEnd w:id="220"/>
      <w:r w:rsidRPr="00A46D17">
        <w:rPr>
          <w:rFonts w:ascii="Times New Roman" w:eastAsia="Times New Roman" w:hAnsi="Times New Roman"/>
          <w:b/>
          <w:bCs/>
        </w:rPr>
        <w:t>32.2.</w:t>
      </w:r>
      <w:r w:rsidRPr="00A46D17">
        <w:rPr>
          <w:rFonts w:ascii="Times New Roman" w:eastAsia="Times New Roman" w:hAnsi="Times New Roman"/>
        </w:rPr>
        <w:t>Dacă disputa nu a fost astfel soluţionată şi Părţile au, în continuare, opinii divergente în legătură cu sau în îndeplinirea Contractului, acestea trebuie să se notifice reciproc şi în scris, în privinţa poziţiei lor asupra aspectului în dispută precum şi cu privire la a soluţia pe care o întrevăd pentru rezolvarea ei.</w:t>
      </w:r>
    </w:p>
    <w:p w:rsidR="003E5374" w:rsidRPr="00A46D17"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b/>
          <w:bCs/>
        </w:rPr>
        <w:t>32.3.</w:t>
      </w:r>
      <w:r w:rsidRPr="00A46D17">
        <w:rPr>
          <w:rFonts w:ascii="Times New Roman" w:eastAsia="Times New Roman" w:hAnsi="Times New Roman"/>
        </w:rPr>
        <w:t xml:space="preserve">Dacă încercarea de soluţionare pe cale amiabilă eşuează sau dacă una dintre Părţi nu răspunde în termen </w:t>
      </w:r>
      <w:r w:rsidRPr="00A46D17">
        <w:rPr>
          <w:rFonts w:ascii="Times New Roman" w:eastAsia="Times New Roman" w:hAnsi="Times New Roman"/>
          <w:i/>
        </w:rPr>
        <w:t>[se precizează termenul de răspuns]</w:t>
      </w:r>
      <w:r w:rsidRPr="00A46D17">
        <w:rPr>
          <w:rFonts w:ascii="Times New Roman" w:eastAsia="Times New Roman" w:hAnsi="Times New Roman"/>
        </w:rPr>
        <w:t xml:space="preserve"> la solicitare, oricare din Părţi are dreptul de a se adresa instanţelor de judecată competente.</w:t>
      </w:r>
      <w:bookmarkStart w:id="221" w:name="do|ax1|siIV|pt34|sp34.3.|pa1"/>
      <w:bookmarkEnd w:id="221"/>
    </w:p>
    <w:p w:rsidR="003E5374" w:rsidRPr="00A46D17" w:rsidRDefault="003E5374" w:rsidP="003E5374">
      <w:pPr>
        <w:pStyle w:val="MIRCEAChar"/>
        <w:spacing w:after="0" w:line="288" w:lineRule="auto"/>
        <w:rPr>
          <w:rFonts w:ascii="Times New Roman" w:hAnsi="Times New Roman"/>
          <w:sz w:val="22"/>
          <w:szCs w:val="22"/>
          <w:lang w:val="ro-RO"/>
        </w:rPr>
      </w:pPr>
    </w:p>
    <w:p w:rsidR="003E5374" w:rsidRDefault="003E5374" w:rsidP="003E5374">
      <w:pPr>
        <w:shd w:val="clear" w:color="auto" w:fill="FFFFFF"/>
        <w:spacing w:after="0" w:line="288" w:lineRule="auto"/>
        <w:jc w:val="both"/>
        <w:rPr>
          <w:rFonts w:ascii="Times New Roman" w:eastAsia="Times New Roman" w:hAnsi="Times New Roman"/>
        </w:rPr>
      </w:pPr>
      <w:r w:rsidRPr="00A46D17">
        <w:rPr>
          <w:rFonts w:ascii="Times New Roman" w:eastAsia="Times New Roman" w:hAnsi="Times New Roman"/>
        </w:rPr>
        <w:t xml:space="preserve">Drept pentru care, Părţile au încheiat prezentul Contract azi, </w:t>
      </w:r>
      <w:r w:rsidRPr="00A46D17">
        <w:rPr>
          <w:rFonts w:ascii="Times New Roman" w:eastAsia="Times New Roman" w:hAnsi="Times New Roman"/>
          <w:i/>
        </w:rPr>
        <w:t>[data încheierii Contractului],</w:t>
      </w:r>
      <w:r w:rsidRPr="00A46D17">
        <w:rPr>
          <w:rFonts w:ascii="Times New Roman" w:eastAsia="Times New Roman" w:hAnsi="Times New Roman"/>
        </w:rPr>
        <w:t xml:space="preserve"> în </w:t>
      </w:r>
      <w:r w:rsidRPr="00A46D17">
        <w:rPr>
          <w:rFonts w:ascii="Times New Roman" w:eastAsia="Times New Roman" w:hAnsi="Times New Roman"/>
          <w:i/>
        </w:rPr>
        <w:t>[localitatea],</w:t>
      </w:r>
      <w:r w:rsidRPr="00A46D17">
        <w:rPr>
          <w:rFonts w:ascii="Times New Roman" w:eastAsia="Times New Roman" w:hAnsi="Times New Roman"/>
        </w:rPr>
        <w:t xml:space="preserve"> în </w:t>
      </w:r>
      <w:r w:rsidRPr="00A46D17">
        <w:rPr>
          <w:rFonts w:ascii="Times New Roman" w:eastAsia="Times New Roman" w:hAnsi="Times New Roman"/>
          <w:i/>
        </w:rPr>
        <w:t>[număr exemplare în cifre</w:t>
      </w:r>
      <w:r w:rsidRPr="00A46D17">
        <w:rPr>
          <w:rFonts w:ascii="Times New Roman" w:eastAsia="Times New Roman" w:hAnsi="Times New Roman"/>
        </w:rPr>
        <w:t xml:space="preserve">] </w:t>
      </w:r>
      <w:r w:rsidRPr="00A46D17">
        <w:rPr>
          <w:rFonts w:ascii="Times New Roman" w:eastAsia="Times New Roman" w:hAnsi="Times New Roman"/>
          <w:i/>
        </w:rPr>
        <w:t xml:space="preserve">([număr exemplare în litere]) </w:t>
      </w:r>
      <w:r w:rsidRPr="00A46D17">
        <w:rPr>
          <w:rFonts w:ascii="Times New Roman" w:eastAsia="Times New Roman" w:hAnsi="Times New Roman"/>
        </w:rPr>
        <w:t>exemplare.</w:t>
      </w:r>
    </w:p>
    <w:p w:rsidR="003E5374" w:rsidRDefault="003E5374" w:rsidP="003E5374">
      <w:pPr>
        <w:shd w:val="clear" w:color="auto" w:fill="FFFFFF"/>
        <w:spacing w:after="0" w:line="288" w:lineRule="auto"/>
        <w:jc w:val="both"/>
        <w:rPr>
          <w:rFonts w:ascii="Times New Roman" w:eastAsia="Times New Roman" w:hAnsi="Times New Roman"/>
        </w:rPr>
      </w:pPr>
    </w:p>
    <w:p w:rsidR="00974E73" w:rsidRDefault="00974E73" w:rsidP="003E5374">
      <w:pPr>
        <w:shd w:val="clear" w:color="auto" w:fill="FFFFFF"/>
        <w:spacing w:after="0" w:line="288" w:lineRule="auto"/>
        <w:jc w:val="both"/>
        <w:rPr>
          <w:rFonts w:ascii="Times New Roman" w:eastAsia="Times New Roman" w:hAnsi="Times New Roman"/>
        </w:rPr>
      </w:pPr>
    </w:p>
    <w:p w:rsidR="00974E73" w:rsidRPr="00A46D17" w:rsidRDefault="00974E73" w:rsidP="003E5374">
      <w:pPr>
        <w:shd w:val="clear" w:color="auto" w:fill="FFFFFF"/>
        <w:spacing w:after="0" w:line="288" w:lineRule="auto"/>
        <w:jc w:val="both"/>
        <w:rPr>
          <w:rFonts w:ascii="Times New Roman" w:eastAsia="Times New Roman" w:hAnsi="Times New Roman"/>
        </w:rPr>
      </w:pPr>
    </w:p>
    <w:tbl>
      <w:tblPr>
        <w:tblW w:w="9675" w:type="dxa"/>
        <w:tblCellSpacing w:w="0" w:type="dxa"/>
        <w:tblInd w:w="30" w:type="dxa"/>
        <w:tblCellMar>
          <w:top w:w="15" w:type="dxa"/>
          <w:left w:w="15" w:type="dxa"/>
          <w:bottom w:w="15" w:type="dxa"/>
          <w:right w:w="15" w:type="dxa"/>
        </w:tblCellMar>
        <w:tblLook w:val="0000" w:firstRow="0" w:lastRow="0" w:firstColumn="0" w:lastColumn="0" w:noHBand="0" w:noVBand="0"/>
      </w:tblPr>
      <w:tblGrid>
        <w:gridCol w:w="4836"/>
        <w:gridCol w:w="4839"/>
      </w:tblGrid>
      <w:tr w:rsidR="003E5374" w:rsidRPr="00A46D17" w:rsidTr="00A71268">
        <w:trPr>
          <w:tblCellSpacing w:w="0" w:type="dxa"/>
        </w:trPr>
        <w:tc>
          <w:tcPr>
            <w:tcW w:w="2499" w:type="pct"/>
            <w:vAlign w:val="bottom"/>
          </w:tcPr>
          <w:p w:rsidR="003E5374" w:rsidRPr="00A46D17" w:rsidRDefault="003E5374" w:rsidP="00A71268">
            <w:pPr>
              <w:spacing w:after="0" w:line="288" w:lineRule="auto"/>
              <w:jc w:val="both"/>
              <w:rPr>
                <w:rFonts w:ascii="Times New Roman" w:eastAsia="Times New Roman" w:hAnsi="Times New Roman"/>
                <w:b/>
              </w:rPr>
            </w:pPr>
            <w:bookmarkStart w:id="222" w:name="do|ax1|siIV|pt34|sp34.3.|pa2"/>
            <w:bookmarkEnd w:id="222"/>
            <w:r w:rsidRPr="00A46D17">
              <w:rPr>
                <w:rFonts w:ascii="Times New Roman" w:eastAsia="Times New Roman" w:hAnsi="Times New Roman"/>
                <w:b/>
              </w:rPr>
              <w:t>Pentru Autoritatea contractantă</w:t>
            </w:r>
          </w:p>
        </w:tc>
        <w:tc>
          <w:tcPr>
            <w:tcW w:w="2501" w:type="pct"/>
            <w:vAlign w:val="bottom"/>
          </w:tcPr>
          <w:p w:rsidR="003E5374" w:rsidRPr="00A46D17" w:rsidRDefault="003E5374" w:rsidP="00A71268">
            <w:pPr>
              <w:spacing w:after="0" w:line="288" w:lineRule="auto"/>
              <w:jc w:val="both"/>
              <w:rPr>
                <w:rFonts w:ascii="Times New Roman" w:eastAsia="Times New Roman" w:hAnsi="Times New Roman"/>
                <w:b/>
              </w:rPr>
            </w:pPr>
            <w:r w:rsidRPr="00A46D17">
              <w:rPr>
                <w:rFonts w:ascii="Times New Roman" w:eastAsia="Times New Roman" w:hAnsi="Times New Roman"/>
                <w:b/>
              </w:rPr>
              <w:t>Pentru Contractant</w:t>
            </w:r>
          </w:p>
        </w:tc>
      </w:tr>
      <w:tr w:rsidR="003E5374" w:rsidRPr="00A46D17" w:rsidTr="00A71268">
        <w:trPr>
          <w:tblCellSpacing w:w="0" w:type="dxa"/>
        </w:trPr>
        <w:tc>
          <w:tcPr>
            <w:tcW w:w="2499" w:type="pct"/>
            <w:vAlign w:val="center"/>
          </w:tcPr>
          <w:p w:rsidR="003E5374" w:rsidRPr="00A46D17" w:rsidRDefault="003E5374" w:rsidP="00A71268">
            <w:pPr>
              <w:spacing w:after="0" w:line="288" w:lineRule="auto"/>
              <w:jc w:val="both"/>
              <w:rPr>
                <w:rFonts w:ascii="Times New Roman" w:eastAsia="Times New Roman" w:hAnsi="Times New Roman"/>
                <w:b/>
                <w:lang w:val="en-US"/>
              </w:rPr>
            </w:pPr>
          </w:p>
        </w:tc>
        <w:tc>
          <w:tcPr>
            <w:tcW w:w="2501" w:type="pct"/>
            <w:vAlign w:val="center"/>
          </w:tcPr>
          <w:p w:rsidR="003E5374" w:rsidRPr="00A46D17" w:rsidRDefault="003E5374" w:rsidP="00A71268">
            <w:pPr>
              <w:spacing w:after="0" w:line="288" w:lineRule="auto"/>
              <w:jc w:val="both"/>
              <w:rPr>
                <w:rFonts w:ascii="Times New Roman" w:eastAsia="Times New Roman" w:hAnsi="Times New Roman"/>
              </w:rPr>
            </w:pPr>
            <w:r w:rsidRPr="00A46D17">
              <w:rPr>
                <w:rFonts w:ascii="Times New Roman" w:eastAsia="Times New Roman" w:hAnsi="Times New Roman"/>
              </w:rPr>
              <w:t>[Contractantul]</w:t>
            </w:r>
          </w:p>
        </w:tc>
      </w:tr>
      <w:tr w:rsidR="003E5374" w:rsidRPr="00A46D17" w:rsidTr="00A71268">
        <w:trPr>
          <w:tblCellSpacing w:w="0" w:type="dxa"/>
        </w:trPr>
        <w:tc>
          <w:tcPr>
            <w:tcW w:w="2499" w:type="pct"/>
            <w:vAlign w:val="center"/>
          </w:tcPr>
          <w:p w:rsidR="003E5374" w:rsidRPr="00A46D17" w:rsidRDefault="003E5374" w:rsidP="00A71268">
            <w:pPr>
              <w:spacing w:after="0" w:line="288" w:lineRule="auto"/>
              <w:jc w:val="both"/>
              <w:rPr>
                <w:rFonts w:ascii="Times New Roman" w:eastAsia="Times New Roman" w:hAnsi="Times New Roman"/>
                <w:b/>
              </w:rPr>
            </w:pPr>
          </w:p>
        </w:tc>
        <w:tc>
          <w:tcPr>
            <w:tcW w:w="2501" w:type="pct"/>
            <w:vAlign w:val="center"/>
          </w:tcPr>
          <w:p w:rsidR="003E5374" w:rsidRPr="00A46D17" w:rsidRDefault="003E5374" w:rsidP="00A71268">
            <w:pPr>
              <w:spacing w:after="0" w:line="288" w:lineRule="auto"/>
              <w:jc w:val="both"/>
              <w:rPr>
                <w:rFonts w:ascii="Times New Roman" w:eastAsia="Times New Roman" w:hAnsi="Times New Roman"/>
                <w:i/>
              </w:rPr>
            </w:pPr>
            <w:r w:rsidRPr="00A46D17">
              <w:rPr>
                <w:rFonts w:ascii="Times New Roman" w:eastAsia="Times New Roman" w:hAnsi="Times New Roman"/>
                <w:i/>
              </w:rPr>
              <w:t>[numele şi prenumele reprezentantului legal al Contractantului]</w:t>
            </w:r>
          </w:p>
        </w:tc>
      </w:tr>
      <w:tr w:rsidR="003E5374" w:rsidRPr="00A46D17" w:rsidTr="00A71268">
        <w:trPr>
          <w:tblCellSpacing w:w="0" w:type="dxa"/>
        </w:trPr>
        <w:tc>
          <w:tcPr>
            <w:tcW w:w="2499" w:type="pct"/>
            <w:vAlign w:val="bottom"/>
          </w:tcPr>
          <w:p w:rsidR="003E5374" w:rsidRPr="00A46D17" w:rsidRDefault="003E5374" w:rsidP="00A71268">
            <w:pPr>
              <w:spacing w:after="0" w:line="288" w:lineRule="auto"/>
              <w:jc w:val="both"/>
              <w:rPr>
                <w:rFonts w:ascii="Times New Roman" w:eastAsia="Times New Roman" w:hAnsi="Times New Roman"/>
                <w:b/>
              </w:rPr>
            </w:pPr>
            <w:r>
              <w:rPr>
                <w:rFonts w:ascii="Times New Roman" w:eastAsia="Times New Roman" w:hAnsi="Times New Roman"/>
                <w:b/>
                <w:lang w:val="en-US"/>
              </w:rPr>
              <w:t>PRIMAR</w:t>
            </w:r>
          </w:p>
        </w:tc>
        <w:tc>
          <w:tcPr>
            <w:tcW w:w="2501" w:type="pct"/>
            <w:vAlign w:val="center"/>
          </w:tcPr>
          <w:p w:rsidR="003E5374" w:rsidRPr="00A46D17" w:rsidRDefault="003E5374" w:rsidP="00A71268">
            <w:pPr>
              <w:spacing w:after="0" w:line="288" w:lineRule="auto"/>
              <w:jc w:val="both"/>
              <w:rPr>
                <w:rFonts w:ascii="Times New Roman" w:eastAsia="Times New Roman" w:hAnsi="Times New Roman"/>
                <w:i/>
              </w:rPr>
            </w:pPr>
            <w:r w:rsidRPr="00A46D17">
              <w:rPr>
                <w:rFonts w:ascii="Times New Roman" w:eastAsia="Times New Roman" w:hAnsi="Times New Roman"/>
                <w:i/>
              </w:rPr>
              <w:t>[funcţia reprezentantului legal al Contractantului]</w:t>
            </w:r>
          </w:p>
        </w:tc>
      </w:tr>
      <w:tr w:rsidR="003E5374" w:rsidRPr="00A46D17" w:rsidTr="00A71268">
        <w:trPr>
          <w:tblCellSpacing w:w="0" w:type="dxa"/>
        </w:trPr>
        <w:tc>
          <w:tcPr>
            <w:tcW w:w="2499" w:type="pct"/>
            <w:vAlign w:val="center"/>
          </w:tcPr>
          <w:p w:rsidR="003E5374" w:rsidRPr="00A46D17" w:rsidRDefault="003E5374" w:rsidP="00A71268">
            <w:pPr>
              <w:spacing w:after="0" w:line="288" w:lineRule="auto"/>
              <w:jc w:val="both"/>
              <w:rPr>
                <w:rFonts w:ascii="Times New Roman" w:eastAsia="Times New Roman" w:hAnsi="Times New Roman"/>
                <w:i/>
              </w:rPr>
            </w:pPr>
            <w:r w:rsidRPr="00A46D17">
              <w:rPr>
                <w:rFonts w:ascii="Times New Roman" w:eastAsia="Times New Roman" w:hAnsi="Times New Roman"/>
                <w:i/>
              </w:rPr>
              <w:t>[semnătura reprezentantului legal al Autorităţii contractante]</w:t>
            </w:r>
          </w:p>
        </w:tc>
        <w:tc>
          <w:tcPr>
            <w:tcW w:w="2501" w:type="pct"/>
            <w:vAlign w:val="center"/>
          </w:tcPr>
          <w:p w:rsidR="003E5374" w:rsidRPr="00A46D17" w:rsidRDefault="003E5374" w:rsidP="00A71268">
            <w:pPr>
              <w:spacing w:after="0" w:line="288" w:lineRule="auto"/>
              <w:jc w:val="both"/>
              <w:rPr>
                <w:rFonts w:ascii="Times New Roman" w:eastAsia="Times New Roman" w:hAnsi="Times New Roman"/>
                <w:i/>
              </w:rPr>
            </w:pPr>
            <w:r w:rsidRPr="00A46D17">
              <w:rPr>
                <w:rFonts w:ascii="Times New Roman" w:eastAsia="Times New Roman" w:hAnsi="Times New Roman"/>
                <w:i/>
              </w:rPr>
              <w:t>[semnătura reprezentantului legal al Contractantului]</w:t>
            </w:r>
          </w:p>
        </w:tc>
      </w:tr>
      <w:tr w:rsidR="003E5374" w:rsidRPr="00A46D17" w:rsidTr="00A71268">
        <w:trPr>
          <w:tblCellSpacing w:w="0" w:type="dxa"/>
        </w:trPr>
        <w:tc>
          <w:tcPr>
            <w:tcW w:w="2499" w:type="pct"/>
          </w:tcPr>
          <w:p w:rsidR="003E5374" w:rsidRPr="00A46D17" w:rsidRDefault="003E5374" w:rsidP="00A71268">
            <w:pPr>
              <w:spacing w:after="0" w:line="288" w:lineRule="auto"/>
              <w:jc w:val="both"/>
              <w:rPr>
                <w:rFonts w:ascii="Times New Roman" w:eastAsia="Times New Roman" w:hAnsi="Times New Roman"/>
                <w:i/>
              </w:rPr>
            </w:pPr>
            <w:r w:rsidRPr="00A46D17">
              <w:rPr>
                <w:rFonts w:ascii="Times New Roman" w:eastAsia="Times New Roman" w:hAnsi="Times New Roman"/>
                <w:i/>
              </w:rPr>
              <w:t>Data: [zz/ll/aaaa]</w:t>
            </w:r>
          </w:p>
        </w:tc>
        <w:tc>
          <w:tcPr>
            <w:tcW w:w="2501" w:type="pct"/>
          </w:tcPr>
          <w:p w:rsidR="003E5374" w:rsidRPr="00A46D17" w:rsidRDefault="003E5374" w:rsidP="00A71268">
            <w:pPr>
              <w:spacing w:after="0" w:line="288" w:lineRule="auto"/>
              <w:jc w:val="both"/>
              <w:rPr>
                <w:rFonts w:ascii="Times New Roman" w:eastAsia="Times New Roman" w:hAnsi="Times New Roman"/>
                <w:i/>
              </w:rPr>
            </w:pPr>
            <w:r w:rsidRPr="00A46D17">
              <w:rPr>
                <w:rFonts w:ascii="Times New Roman" w:eastAsia="Times New Roman" w:hAnsi="Times New Roman"/>
                <w:i/>
              </w:rPr>
              <w:t>Data: [zz/ll/aaaa]</w:t>
            </w:r>
          </w:p>
        </w:tc>
      </w:tr>
    </w:tbl>
    <w:p w:rsidR="003E5374" w:rsidRPr="00A46D17" w:rsidRDefault="003E5374" w:rsidP="003E5374">
      <w:pPr>
        <w:spacing w:after="0" w:line="288" w:lineRule="auto"/>
        <w:jc w:val="both"/>
        <w:rPr>
          <w:rFonts w:ascii="Times New Roman" w:hAnsi="Times New Roman"/>
          <w:i/>
          <w:lang w:val="es-ES_tradnl"/>
        </w:rPr>
      </w:pPr>
    </w:p>
    <w:p w:rsidR="003E5374" w:rsidRPr="005C0C1F" w:rsidRDefault="003E5374" w:rsidP="003E5374">
      <w:pPr>
        <w:pStyle w:val="BodyText2"/>
        <w:spacing w:after="0" w:line="288" w:lineRule="auto"/>
        <w:rPr>
          <w:rFonts w:ascii="Times New Roman" w:hAnsi="Times New Roman"/>
          <w:b/>
          <w:i/>
        </w:rPr>
      </w:pPr>
      <w:r>
        <w:rPr>
          <w:rFonts w:ascii="Times New Roman" w:hAnsi="Times New Roman"/>
          <w:b/>
          <w:sz w:val="22"/>
          <w:szCs w:val="22"/>
          <w:lang w:val="es-ES_tradnl"/>
        </w:rPr>
        <w:t>Viza C.F.P.</w:t>
      </w:r>
    </w:p>
    <w:p w:rsidR="002B5BDB" w:rsidRDefault="002B5BDB"/>
    <w:sectPr w:rsidR="002B5BDB" w:rsidSect="006052DD">
      <w:pgSz w:w="11907" w:h="16840"/>
      <w:pgMar w:top="851" w:right="709"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C2F" w:rsidRDefault="005A7C2F" w:rsidP="00974E73">
      <w:pPr>
        <w:spacing w:after="0" w:line="240" w:lineRule="auto"/>
      </w:pPr>
      <w:r>
        <w:separator/>
      </w:r>
    </w:p>
  </w:endnote>
  <w:endnote w:type="continuationSeparator" w:id="0">
    <w:p w:rsidR="005A7C2F" w:rsidRDefault="005A7C2F" w:rsidP="00974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Sans Serif">
    <w:altName w:val="Arial"/>
    <w:panose1 w:val="020B0500000000000000"/>
    <w:charset w:val="00"/>
    <w:family w:val="swiss"/>
    <w:notTrueType/>
    <w:pitch w:val="variable"/>
    <w:sig w:usb0="00000003" w:usb1="00000000" w:usb2="00000000" w:usb3="00000000" w:csb0="00000001" w:csb1="00000000"/>
  </w:font>
  <w:font w:name="Univers LT OMV 55 Roman">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C2F" w:rsidRDefault="005A7C2F" w:rsidP="00974E73">
      <w:pPr>
        <w:spacing w:after="0" w:line="240" w:lineRule="auto"/>
      </w:pPr>
      <w:r>
        <w:separator/>
      </w:r>
    </w:p>
  </w:footnote>
  <w:footnote w:type="continuationSeparator" w:id="0">
    <w:p w:rsidR="005A7C2F" w:rsidRDefault="005A7C2F" w:rsidP="00974E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B179E"/>
    <w:multiLevelType w:val="multilevel"/>
    <w:tmpl w:val="6F98938E"/>
    <w:lvl w:ilvl="0">
      <w:start w:val="14"/>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
    <w:nsid w:val="248B11DA"/>
    <w:multiLevelType w:val="multilevel"/>
    <w:tmpl w:val="1C647CC2"/>
    <w:lvl w:ilvl="0">
      <w:start w:val="10"/>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nsid w:val="73846412"/>
    <w:multiLevelType w:val="multilevel"/>
    <w:tmpl w:val="BCA6DC08"/>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374"/>
    <w:rsid w:val="00237098"/>
    <w:rsid w:val="002A10A1"/>
    <w:rsid w:val="002B5BDB"/>
    <w:rsid w:val="003E5374"/>
    <w:rsid w:val="005512CA"/>
    <w:rsid w:val="005A7C2F"/>
    <w:rsid w:val="006E0C99"/>
    <w:rsid w:val="008A17EF"/>
    <w:rsid w:val="00974E73"/>
    <w:rsid w:val="009968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1A02AD-F3F5-4397-BFDC-E8516424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37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IRCEAChar">
    <w:name w:val="MIRCEA Char"/>
    <w:basedOn w:val="CommentText"/>
    <w:next w:val="BodyText2"/>
    <w:qFormat/>
    <w:rsid w:val="003E5374"/>
    <w:pPr>
      <w:spacing w:line="276" w:lineRule="auto"/>
    </w:pPr>
    <w:rPr>
      <w:rFonts w:ascii="Arial Narrow" w:eastAsia="Times New Roman" w:hAnsi="Arial Narrow"/>
      <w:szCs w:val="24"/>
      <w:lang w:val="en-US"/>
    </w:rPr>
  </w:style>
  <w:style w:type="paragraph" w:styleId="BodyText2">
    <w:name w:val="Body Text 2"/>
    <w:basedOn w:val="Normal"/>
    <w:link w:val="BodyText2Char"/>
    <w:rsid w:val="003E5374"/>
    <w:pPr>
      <w:overflowPunct w:val="0"/>
      <w:autoSpaceDE w:val="0"/>
      <w:autoSpaceDN w:val="0"/>
      <w:adjustRightInd w:val="0"/>
      <w:spacing w:after="120" w:line="480" w:lineRule="auto"/>
      <w:textAlignment w:val="baseline"/>
    </w:pPr>
    <w:rPr>
      <w:rFonts w:ascii="MS Sans Serif" w:eastAsia="Times New Roman" w:hAnsi="MS Sans Serif"/>
      <w:sz w:val="20"/>
      <w:szCs w:val="20"/>
      <w:lang w:val="en-US"/>
    </w:rPr>
  </w:style>
  <w:style w:type="character" w:customStyle="1" w:styleId="BodyText2Char">
    <w:name w:val="Body Text 2 Char"/>
    <w:basedOn w:val="DefaultParagraphFont"/>
    <w:link w:val="BodyText2"/>
    <w:rsid w:val="003E5374"/>
    <w:rPr>
      <w:rFonts w:ascii="MS Sans Serif" w:eastAsia="Times New Roman" w:hAnsi="MS Sans Serif" w:cs="Times New Roman"/>
      <w:sz w:val="20"/>
      <w:szCs w:val="20"/>
      <w:lang w:val="en-US"/>
    </w:rPr>
  </w:style>
  <w:style w:type="paragraph" w:styleId="BodyText">
    <w:name w:val="Body Text"/>
    <w:basedOn w:val="Normal"/>
    <w:link w:val="BodyTextChar"/>
    <w:qFormat/>
    <w:rsid w:val="003E5374"/>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character" w:customStyle="1" w:styleId="BodyTextChar">
    <w:name w:val="Body Text Char"/>
    <w:basedOn w:val="DefaultParagraphFont"/>
    <w:link w:val="BodyText"/>
    <w:rsid w:val="003E5374"/>
    <w:rPr>
      <w:rFonts w:ascii="Times New Roman" w:eastAsia="Times New Roman" w:hAnsi="Times New Roman" w:cs="Times New Roman"/>
      <w:sz w:val="24"/>
      <w:szCs w:val="20"/>
    </w:rPr>
  </w:style>
  <w:style w:type="paragraph" w:styleId="ListParagraph">
    <w:name w:val="List Paragraph"/>
    <w:aliases w:val="Forth level,body 2,List Paragraph11,List Paragraph111,Lista subpuncte criterii,List_Paragraph,Multilevel para_II,List Paragraph2,Normal bullet 2,Akapit z listą BS,Outlines a.b.c.,Akapit z lista BS,Appendix_llevel1,Paragraph,Citation List"/>
    <w:basedOn w:val="Normal"/>
    <w:link w:val="ListParagraphChar"/>
    <w:uiPriority w:val="34"/>
    <w:qFormat/>
    <w:rsid w:val="003E5374"/>
    <w:pPr>
      <w:spacing w:after="160" w:line="259" w:lineRule="auto"/>
      <w:ind w:left="720"/>
      <w:contextualSpacing/>
    </w:pPr>
  </w:style>
  <w:style w:type="character" w:customStyle="1" w:styleId="ListParagraphChar">
    <w:name w:val="List Paragraph Char"/>
    <w:aliases w:val="Forth level Char,body 2 Char,List Paragraph11 Char,List Paragraph111 Char,Lista subpuncte criterii Char,List_Paragraph Char,Multilevel para_II Char,List Paragraph2 Char,Normal bullet 2 Char,Akapit z listą BS Char,Outlines a.b.c. Char"/>
    <w:link w:val="ListParagraph"/>
    <w:uiPriority w:val="34"/>
    <w:qFormat/>
    <w:locked/>
    <w:rsid w:val="003E5374"/>
    <w:rPr>
      <w:rFonts w:ascii="Calibri" w:eastAsia="Calibri" w:hAnsi="Calibri" w:cs="Times New Roman"/>
    </w:rPr>
  </w:style>
  <w:style w:type="paragraph" w:customStyle="1" w:styleId="Default">
    <w:name w:val="Default"/>
    <w:link w:val="DefaultCaracter"/>
    <w:qFormat/>
    <w:rsid w:val="003E5374"/>
    <w:pPr>
      <w:autoSpaceDE w:val="0"/>
      <w:autoSpaceDN w:val="0"/>
      <w:adjustRightInd w:val="0"/>
      <w:spacing w:after="0" w:line="240" w:lineRule="auto"/>
    </w:pPr>
    <w:rPr>
      <w:rFonts w:ascii="Univers LT OMV 55 Roman" w:eastAsia="Calibri" w:hAnsi="Univers LT OMV 55 Roman" w:cs="Univers LT OMV 55 Roman"/>
      <w:color w:val="000000"/>
      <w:sz w:val="24"/>
      <w:szCs w:val="24"/>
    </w:rPr>
  </w:style>
  <w:style w:type="paragraph" w:customStyle="1" w:styleId="TableData">
    <w:name w:val="TableData"/>
    <w:basedOn w:val="Default"/>
    <w:qFormat/>
    <w:rsid w:val="003E5374"/>
    <w:pPr>
      <w:autoSpaceDE/>
      <w:autoSpaceDN/>
      <w:adjustRightInd/>
    </w:pPr>
    <w:rPr>
      <w:rFonts w:ascii="DejaVu Sans" w:eastAsia="DejaVu Sans" w:hAnsi="DejaVu Sans" w:cs="DejaVu Sans"/>
      <w:color w:val="auto"/>
      <w:sz w:val="18"/>
      <w:szCs w:val="20"/>
      <w:lang w:eastAsia="ro-RO"/>
    </w:rPr>
  </w:style>
  <w:style w:type="character" w:customStyle="1" w:styleId="DefaultCaracter">
    <w:name w:val="Default Caracter"/>
    <w:link w:val="Default"/>
    <w:rsid w:val="003E5374"/>
    <w:rPr>
      <w:rFonts w:ascii="Univers LT OMV 55 Roman" w:eastAsia="Calibri" w:hAnsi="Univers LT OMV 55 Roman" w:cs="Univers LT OMV 55 Roman"/>
      <w:color w:val="000000"/>
      <w:sz w:val="24"/>
      <w:szCs w:val="24"/>
    </w:rPr>
  </w:style>
  <w:style w:type="paragraph" w:styleId="CommentText">
    <w:name w:val="annotation text"/>
    <w:basedOn w:val="Normal"/>
    <w:link w:val="CommentTextChar"/>
    <w:uiPriority w:val="99"/>
    <w:semiHidden/>
    <w:unhideWhenUsed/>
    <w:rsid w:val="003E5374"/>
    <w:pPr>
      <w:spacing w:line="240" w:lineRule="auto"/>
    </w:pPr>
    <w:rPr>
      <w:sz w:val="20"/>
      <w:szCs w:val="20"/>
    </w:rPr>
  </w:style>
  <w:style w:type="character" w:customStyle="1" w:styleId="CommentTextChar">
    <w:name w:val="Comment Text Char"/>
    <w:basedOn w:val="DefaultParagraphFont"/>
    <w:link w:val="CommentText"/>
    <w:uiPriority w:val="99"/>
    <w:semiHidden/>
    <w:rsid w:val="003E5374"/>
    <w:rPr>
      <w:rFonts w:ascii="Calibri" w:eastAsia="Calibri" w:hAnsi="Calibri" w:cs="Times New Roman"/>
      <w:sz w:val="20"/>
      <w:szCs w:val="20"/>
    </w:rPr>
  </w:style>
  <w:style w:type="paragraph" w:styleId="Header">
    <w:name w:val="header"/>
    <w:basedOn w:val="Normal"/>
    <w:link w:val="HeaderChar"/>
    <w:unhideWhenUsed/>
    <w:rsid w:val="00974E73"/>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4E73"/>
    <w:rPr>
      <w:rFonts w:ascii="Calibri" w:eastAsia="Calibri" w:hAnsi="Calibri" w:cs="Times New Roman"/>
    </w:rPr>
  </w:style>
  <w:style w:type="paragraph" w:styleId="Footer">
    <w:name w:val="footer"/>
    <w:basedOn w:val="Normal"/>
    <w:link w:val="FooterChar"/>
    <w:uiPriority w:val="99"/>
    <w:unhideWhenUsed/>
    <w:rsid w:val="00974E7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4E7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Users\ibana\sintact%204.0\cache\Legislatie\temp1249866\00178257.htm" TargetMode="External"/><Relationship Id="rId13" Type="http://schemas.openxmlformats.org/officeDocument/2006/relationships/hyperlink" Target="file:///E:\Users\ibana\sintact%204.0\cache\Legislatie\temp1249866\00178257.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E:\Users\ibana\sintact%204.0\cache\Legislatie\temp1249866\00178257.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E:\Users\ibana\sintact%204.0\cache\Legislatie\temp1249866\00178257.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Users\ibana\sintact%204.0\cache\Legislatie\temp1249866\00178257.htm" TargetMode="External"/><Relationship Id="rId5" Type="http://schemas.openxmlformats.org/officeDocument/2006/relationships/footnotes" Target="footnotes.xml"/><Relationship Id="rId15" Type="http://schemas.openxmlformats.org/officeDocument/2006/relationships/hyperlink" Target="file:///E:\Users\ibana\sintact%204.0\cache\Legislatie\temp1249866\00178257.htm" TargetMode="External"/><Relationship Id="rId10" Type="http://schemas.openxmlformats.org/officeDocument/2006/relationships/hyperlink" Target="file:///E:\Users\ibana\sintact%204.0\cache\Legislatie\temp1249866\00178257.htm" TargetMode="External"/><Relationship Id="rId4" Type="http://schemas.openxmlformats.org/officeDocument/2006/relationships/webSettings" Target="webSettings.xml"/><Relationship Id="rId9" Type="http://schemas.openxmlformats.org/officeDocument/2006/relationships/hyperlink" Target="file:///E:\Users\ibana\sintact%204.0\cache\Legislatie\temp1249866\00178257.htm" TargetMode="External"/><Relationship Id="rId14" Type="http://schemas.openxmlformats.org/officeDocument/2006/relationships/hyperlink" Target="file:///E:\Users\ibana\sintact%204.0\cache\Legislatie\temp1249866\0017847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Pages>
  <Words>8931</Words>
  <Characters>51801</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Gianina</dc:creator>
  <cp:keywords/>
  <dc:description/>
  <cp:lastModifiedBy>Gianina</cp:lastModifiedBy>
  <cp:revision>5</cp:revision>
  <dcterms:created xsi:type="dcterms:W3CDTF">2024-01-19T12:32:00Z</dcterms:created>
  <dcterms:modified xsi:type="dcterms:W3CDTF">2024-06-27T12:51:00Z</dcterms:modified>
</cp:coreProperties>
</file>